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B" w:rsidRDefault="002B3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Додаток 1</w:t>
      </w:r>
    </w:p>
    <w:p w:rsidR="002B344B" w:rsidRDefault="002B344B" w:rsidP="009B0FDC">
      <w:pPr>
        <w:jc w:val="center"/>
        <w:rPr>
          <w:rFonts w:ascii="Times New Roman" w:hAnsi="Times New Roman"/>
          <w:b/>
          <w:sz w:val="28"/>
          <w:szCs w:val="28"/>
        </w:rPr>
      </w:pPr>
      <w:r w:rsidRPr="003E0C8E">
        <w:rPr>
          <w:rFonts w:ascii="Times New Roman" w:hAnsi="Times New Roman"/>
          <w:b/>
          <w:sz w:val="28"/>
          <w:szCs w:val="28"/>
        </w:rPr>
        <w:t>Реєстрація звернень громадян</w:t>
      </w:r>
      <w:r w:rsidR="00636569">
        <w:rPr>
          <w:rFonts w:ascii="Times New Roman" w:hAnsi="Times New Roman"/>
          <w:b/>
          <w:sz w:val="28"/>
          <w:szCs w:val="28"/>
        </w:rPr>
        <w:t xml:space="preserve"> </w:t>
      </w:r>
    </w:p>
    <w:p w:rsidR="002B344B" w:rsidRDefault="002B344B" w:rsidP="000E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Громадяни можуть надіслати свої звернення до </w:t>
      </w:r>
      <w:r>
        <w:rPr>
          <w:b/>
          <w:color w:val="0070C0"/>
          <w:sz w:val="28"/>
          <w:szCs w:val="28"/>
          <w:u w:val="single"/>
        </w:rPr>
        <w:t>Головного управління ДПС у Львівській області</w:t>
      </w:r>
      <w:r>
        <w:rPr>
          <w:rFonts w:ascii="Times New Roman" w:hAnsi="Times New Roman"/>
          <w:sz w:val="28"/>
          <w:szCs w:val="28"/>
        </w:rPr>
        <w:t>:</w:t>
      </w:r>
    </w:p>
    <w:p w:rsidR="002B344B" w:rsidRDefault="002B344B" w:rsidP="00763A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B344B" w:rsidRPr="00EA5A0D" w:rsidRDefault="002B344B" w:rsidP="00EA5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використанням мережі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, засобами електронного зв</w:t>
      </w:r>
      <w:r w:rsidRPr="000F5EF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язку на електронну адресу </w:t>
      </w:r>
      <w:r w:rsidR="00654426">
        <w:rPr>
          <w:b/>
          <w:color w:val="0070C0"/>
          <w:sz w:val="28"/>
          <w:szCs w:val="28"/>
          <w:u w:val="single"/>
          <w:lang w:val="en-US"/>
        </w:rPr>
        <w:fldChar w:fldCharType="begin"/>
      </w:r>
      <w:r w:rsidR="00654426" w:rsidRPr="00654426">
        <w:rPr>
          <w:b/>
          <w:color w:val="0070C0"/>
          <w:sz w:val="28"/>
          <w:szCs w:val="28"/>
          <w:u w:val="single"/>
        </w:rPr>
        <w:instrText xml:space="preserve"> </w:instrText>
      </w:r>
      <w:r w:rsidR="00654426">
        <w:rPr>
          <w:b/>
          <w:color w:val="0070C0"/>
          <w:sz w:val="28"/>
          <w:szCs w:val="28"/>
          <w:u w:val="single"/>
          <w:lang w:val="en-US"/>
        </w:rPr>
        <w:instrText>HYPERLINK</w:instrText>
      </w:r>
      <w:r w:rsidR="00654426" w:rsidRPr="00654426">
        <w:rPr>
          <w:b/>
          <w:color w:val="0070C0"/>
          <w:sz w:val="28"/>
          <w:szCs w:val="28"/>
          <w:u w:val="single"/>
        </w:rPr>
        <w:instrText xml:space="preserve"> "</w:instrText>
      </w:r>
      <w:r w:rsidR="00654426">
        <w:rPr>
          <w:b/>
          <w:color w:val="0070C0"/>
          <w:sz w:val="28"/>
          <w:szCs w:val="28"/>
          <w:u w:val="single"/>
          <w:lang w:val="en-US"/>
        </w:rPr>
        <w:instrText>mailto</w:instrText>
      </w:r>
      <w:r w:rsidR="00654426" w:rsidRPr="00654426">
        <w:rPr>
          <w:b/>
          <w:color w:val="0070C0"/>
          <w:sz w:val="28"/>
          <w:szCs w:val="28"/>
          <w:u w:val="single"/>
        </w:rPr>
        <w:instrText>:</w:instrText>
      </w:r>
      <w:r w:rsidR="00654426" w:rsidRPr="00C54398">
        <w:rPr>
          <w:b/>
          <w:color w:val="0070C0"/>
          <w:sz w:val="28"/>
          <w:szCs w:val="28"/>
          <w:u w:val="single"/>
          <w:lang w:val="en-US"/>
        </w:rPr>
        <w:instrText>lv</w:instrText>
      </w:r>
      <w:r w:rsidR="00654426" w:rsidRPr="00654426">
        <w:rPr>
          <w:b/>
          <w:color w:val="0070C0"/>
          <w:sz w:val="28"/>
          <w:szCs w:val="28"/>
          <w:u w:val="single"/>
        </w:rPr>
        <w:instrText>.</w:instrText>
      </w:r>
      <w:r w:rsidR="00654426">
        <w:rPr>
          <w:b/>
          <w:color w:val="0070C0"/>
          <w:sz w:val="28"/>
          <w:szCs w:val="28"/>
          <w:u w:val="single"/>
          <w:lang w:val="en-US"/>
        </w:rPr>
        <w:instrText>zvernennya</w:instrText>
      </w:r>
      <w:r w:rsidR="00654426" w:rsidRPr="00654426">
        <w:rPr>
          <w:b/>
          <w:color w:val="0070C0"/>
          <w:sz w:val="28"/>
          <w:szCs w:val="28"/>
          <w:u w:val="single"/>
        </w:rPr>
        <w:instrText>@</w:instrText>
      </w:r>
      <w:r w:rsidR="00654426">
        <w:rPr>
          <w:b/>
          <w:color w:val="0070C0"/>
          <w:sz w:val="28"/>
          <w:szCs w:val="28"/>
          <w:u w:val="single"/>
          <w:lang w:val="en-US"/>
        </w:rPr>
        <w:instrText>tax</w:instrText>
      </w:r>
      <w:r w:rsidR="00654426" w:rsidRPr="00654426">
        <w:rPr>
          <w:b/>
          <w:color w:val="0070C0"/>
          <w:sz w:val="28"/>
          <w:szCs w:val="28"/>
          <w:u w:val="single"/>
        </w:rPr>
        <w:instrText>.</w:instrText>
      </w:r>
      <w:r w:rsidR="00654426">
        <w:rPr>
          <w:b/>
          <w:color w:val="0070C0"/>
          <w:sz w:val="28"/>
          <w:szCs w:val="28"/>
          <w:u w:val="single"/>
          <w:lang w:val="en-US"/>
        </w:rPr>
        <w:instrText>gov</w:instrText>
      </w:r>
      <w:r w:rsidR="00654426" w:rsidRPr="00654426">
        <w:rPr>
          <w:b/>
          <w:color w:val="0070C0"/>
          <w:sz w:val="28"/>
          <w:szCs w:val="28"/>
          <w:u w:val="single"/>
        </w:rPr>
        <w:instrText>.</w:instrText>
      </w:r>
      <w:r w:rsidR="00654426">
        <w:rPr>
          <w:b/>
          <w:color w:val="0070C0"/>
          <w:sz w:val="28"/>
          <w:szCs w:val="28"/>
          <w:u w:val="single"/>
          <w:lang w:val="en-US"/>
        </w:rPr>
        <w:instrText>ua</w:instrText>
      </w:r>
      <w:r w:rsidR="00654426" w:rsidRPr="00654426">
        <w:rPr>
          <w:b/>
          <w:color w:val="0070C0"/>
          <w:sz w:val="28"/>
          <w:szCs w:val="28"/>
          <w:u w:val="single"/>
        </w:rPr>
        <w:instrText xml:space="preserve">" </w:instrText>
      </w:r>
      <w:r w:rsidR="00654426">
        <w:rPr>
          <w:b/>
          <w:color w:val="0070C0"/>
          <w:sz w:val="28"/>
          <w:szCs w:val="28"/>
          <w:u w:val="single"/>
          <w:lang w:val="en-US"/>
        </w:rPr>
        <w:fldChar w:fldCharType="separate"/>
      </w:r>
      <w:r w:rsidR="00654426" w:rsidRPr="0065528B">
        <w:rPr>
          <w:rStyle w:val="a4"/>
          <w:b/>
          <w:sz w:val="28"/>
          <w:szCs w:val="28"/>
          <w:lang w:val="en-US"/>
        </w:rPr>
        <w:t>lv</w:t>
      </w:r>
      <w:r w:rsidR="00654426" w:rsidRPr="0065528B">
        <w:rPr>
          <w:rStyle w:val="a4"/>
          <w:b/>
          <w:sz w:val="28"/>
          <w:szCs w:val="28"/>
        </w:rPr>
        <w:t>.</w:t>
      </w:r>
      <w:r w:rsidR="00654426" w:rsidRPr="0065528B">
        <w:rPr>
          <w:rStyle w:val="a4"/>
          <w:b/>
          <w:sz w:val="28"/>
          <w:szCs w:val="28"/>
          <w:lang w:val="en-US"/>
        </w:rPr>
        <w:t>zvernennya</w:t>
      </w:r>
      <w:r w:rsidR="00654426" w:rsidRPr="0065528B">
        <w:rPr>
          <w:rStyle w:val="a4"/>
          <w:b/>
          <w:sz w:val="28"/>
          <w:szCs w:val="28"/>
        </w:rPr>
        <w:t>@</w:t>
      </w:r>
      <w:r w:rsidR="00654426" w:rsidRPr="0065528B">
        <w:rPr>
          <w:rStyle w:val="a4"/>
          <w:b/>
          <w:sz w:val="28"/>
          <w:szCs w:val="28"/>
          <w:lang w:val="en-US"/>
        </w:rPr>
        <w:t>tax</w:t>
      </w:r>
      <w:r w:rsidR="00654426" w:rsidRPr="0065528B">
        <w:rPr>
          <w:rStyle w:val="a4"/>
          <w:b/>
          <w:sz w:val="28"/>
          <w:szCs w:val="28"/>
        </w:rPr>
        <w:t>.</w:t>
      </w:r>
      <w:r w:rsidR="00654426" w:rsidRPr="0065528B">
        <w:rPr>
          <w:rStyle w:val="a4"/>
          <w:b/>
          <w:sz w:val="28"/>
          <w:szCs w:val="28"/>
          <w:lang w:val="en-US"/>
        </w:rPr>
        <w:t>gov</w:t>
      </w:r>
      <w:r w:rsidR="00654426" w:rsidRPr="0065528B">
        <w:rPr>
          <w:rStyle w:val="a4"/>
          <w:b/>
          <w:sz w:val="28"/>
          <w:szCs w:val="28"/>
        </w:rPr>
        <w:t>.</w:t>
      </w:r>
      <w:r w:rsidR="00654426" w:rsidRPr="0065528B">
        <w:rPr>
          <w:rStyle w:val="a4"/>
          <w:b/>
          <w:sz w:val="28"/>
          <w:szCs w:val="28"/>
          <w:lang w:val="en-US"/>
        </w:rPr>
        <w:t>ua</w:t>
      </w:r>
      <w:r w:rsidR="00654426">
        <w:rPr>
          <w:b/>
          <w:color w:val="0070C0"/>
          <w:sz w:val="28"/>
          <w:szCs w:val="28"/>
          <w:u w:val="single"/>
          <w:lang w:val="en-US"/>
        </w:rPr>
        <w:fldChar w:fldCharType="end"/>
      </w:r>
      <w:r w:rsidR="00654426" w:rsidRPr="00654426">
        <w:rPr>
          <w:b/>
          <w:color w:val="0070C0"/>
          <w:sz w:val="28"/>
          <w:szCs w:val="28"/>
          <w:u w:val="single"/>
        </w:rPr>
        <w:t xml:space="preserve"> </w:t>
      </w:r>
      <w:r w:rsidRPr="00EA5A0D">
        <w:rPr>
          <w:rFonts w:ascii="Times New Roman" w:hAnsi="Times New Roman"/>
          <w:sz w:val="28"/>
          <w:szCs w:val="28"/>
        </w:rPr>
        <w:t xml:space="preserve">у вигляді </w:t>
      </w:r>
      <w:proofErr w:type="spellStart"/>
      <w:r w:rsidRPr="00EA5A0D">
        <w:rPr>
          <w:rFonts w:ascii="Times New Roman" w:hAnsi="Times New Roman"/>
          <w:sz w:val="28"/>
          <w:szCs w:val="28"/>
        </w:rPr>
        <w:t>сканкопії</w:t>
      </w:r>
      <w:proofErr w:type="spellEnd"/>
      <w:r w:rsidRPr="00EA5A0D">
        <w:rPr>
          <w:rFonts w:ascii="Times New Roman" w:hAnsi="Times New Roman"/>
          <w:sz w:val="28"/>
          <w:szCs w:val="28"/>
        </w:rPr>
        <w:t xml:space="preserve"> або фотокопії письмового звернення з підписом громадянина або підписане кваліфікованим електронним підписом;</w:t>
      </w:r>
    </w:p>
    <w:p w:rsidR="002B344B" w:rsidRDefault="002B344B" w:rsidP="00763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344B" w:rsidRPr="00636569" w:rsidRDefault="002B344B" w:rsidP="00763A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поштою, </w:t>
      </w:r>
      <w:r w:rsidRPr="002A4E1A">
        <w:rPr>
          <w:rFonts w:ascii="Times New Roman" w:hAnsi="Times New Roman"/>
          <w:sz w:val="28"/>
          <w:szCs w:val="28"/>
        </w:rPr>
        <w:t>особисто чи через уповноважену особу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E1520">
        <w:rPr>
          <w:rFonts w:ascii="Times New Roman" w:hAnsi="Times New Roman"/>
          <w:sz w:val="28"/>
          <w:szCs w:val="28"/>
        </w:rPr>
        <w:t xml:space="preserve">офіційну </w:t>
      </w:r>
      <w:r>
        <w:rPr>
          <w:rFonts w:ascii="Times New Roman" w:hAnsi="Times New Roman"/>
          <w:sz w:val="28"/>
          <w:szCs w:val="28"/>
        </w:rPr>
        <w:t>адресу</w:t>
      </w:r>
      <w:r w:rsidR="004E1520">
        <w:rPr>
          <w:rFonts w:ascii="Times New Roman" w:hAnsi="Times New Roman"/>
          <w:sz w:val="28"/>
          <w:szCs w:val="28"/>
        </w:rPr>
        <w:t xml:space="preserve"> Головного управління ДПС у Львівській області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b/>
          <w:color w:val="0070C0"/>
          <w:sz w:val="28"/>
          <w:szCs w:val="28"/>
          <w:u w:val="single"/>
        </w:rPr>
        <w:t xml:space="preserve">вул. </w:t>
      </w:r>
      <w:proofErr w:type="spellStart"/>
      <w:r>
        <w:rPr>
          <w:b/>
          <w:color w:val="0070C0"/>
          <w:sz w:val="28"/>
          <w:szCs w:val="28"/>
          <w:u w:val="single"/>
        </w:rPr>
        <w:t>Стрийська</w:t>
      </w:r>
      <w:proofErr w:type="spellEnd"/>
      <w:r>
        <w:rPr>
          <w:b/>
          <w:color w:val="0070C0"/>
          <w:sz w:val="28"/>
          <w:szCs w:val="28"/>
          <w:u w:val="single"/>
        </w:rPr>
        <w:t xml:space="preserve">, 35, </w:t>
      </w:r>
      <w:proofErr w:type="spellStart"/>
      <w:r>
        <w:rPr>
          <w:b/>
          <w:color w:val="0070C0"/>
          <w:sz w:val="28"/>
          <w:szCs w:val="28"/>
          <w:u w:val="single"/>
        </w:rPr>
        <w:t>м.Львів</w:t>
      </w:r>
      <w:proofErr w:type="spellEnd"/>
      <w:r>
        <w:rPr>
          <w:b/>
          <w:color w:val="0070C0"/>
          <w:sz w:val="28"/>
          <w:szCs w:val="28"/>
          <w:u w:val="single"/>
        </w:rPr>
        <w:t>, 790</w:t>
      </w:r>
      <w:r w:rsidR="009A7D6C">
        <w:rPr>
          <w:b/>
          <w:color w:val="0070C0"/>
          <w:sz w:val="28"/>
          <w:szCs w:val="28"/>
          <w:u w:val="single"/>
        </w:rPr>
        <w:t>26</w:t>
      </w:r>
      <w:r w:rsidR="004E1520">
        <w:rPr>
          <w:rFonts w:ascii="Times New Roman" w:hAnsi="Times New Roman"/>
          <w:sz w:val="28"/>
          <w:szCs w:val="28"/>
        </w:rPr>
        <w:t>;</w:t>
      </w:r>
    </w:p>
    <w:p w:rsidR="00636569" w:rsidRDefault="00636569" w:rsidP="00636569">
      <w:pPr>
        <w:pStyle w:val="a3"/>
        <w:rPr>
          <w:rFonts w:ascii="Times New Roman" w:hAnsi="Times New Roman"/>
          <w:sz w:val="20"/>
          <w:szCs w:val="20"/>
        </w:rPr>
      </w:pPr>
    </w:p>
    <w:p w:rsidR="004E1520" w:rsidRDefault="004E1520" w:rsidP="00636569">
      <w:pPr>
        <w:pStyle w:val="a3"/>
        <w:rPr>
          <w:rFonts w:ascii="Times New Roman" w:hAnsi="Times New Roman"/>
          <w:sz w:val="20"/>
          <w:szCs w:val="20"/>
        </w:rPr>
      </w:pPr>
      <w:r w:rsidRPr="004335DF">
        <w:rPr>
          <w:rFonts w:ascii="Times New Roman" w:hAnsi="Times New Roman"/>
          <w:sz w:val="28"/>
          <w:szCs w:val="28"/>
        </w:rPr>
        <w:t>та за адресами Державних податкових інспекцій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 управління ДПС у Львівській області:</w:t>
      </w:r>
    </w:p>
    <w:p w:rsidR="002B344B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82300,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Борислав, вул. Карпатська Брама, 14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80600,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Броди, вул. Залізнична, 21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80500,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Буськ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 xml:space="preserve">, вул. 900-річчя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Буська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>, 1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81500,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Городок, майдан Гайдамаків, 24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79003, м. Львів, </w:t>
      </w:r>
      <w:r w:rsidR="004E1520" w:rsidRPr="004E152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Стрийська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>, 35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82100,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Дрогобич, вул. Шевченка, 9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81700,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Жидачів, вул. Вокзальна, 6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80300,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Жовква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>, вул. Святої Трійці, 10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80700,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Золочів, вул. Лермонтова, 1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80400,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Кам’янка-Бузька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>, вул. Незалежності, 18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81600,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Миколаїв, бульв. Проектний, 3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81300,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Мостиська, вул. Шевченка, 15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81200,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Перемишляни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>, вул. Галицька, 26А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81100,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Пустомити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 xml:space="preserve">, вул.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Радоцинська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>, 1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80200,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Радехів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>, просп. Відродження, 2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81400,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Самбір, вул. Чорновола, 2а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82600,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Сколе, вул. Князя Святослава, 5А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80000,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E1520" w:rsidRPr="004E1520">
        <w:rPr>
          <w:rFonts w:ascii="Times New Roman" w:hAnsi="Times New Roman"/>
          <w:sz w:val="28"/>
          <w:szCs w:val="28"/>
        </w:rPr>
        <w:t>Сокаль</w:t>
      </w:r>
      <w:proofErr w:type="spellEnd"/>
      <w:r w:rsidR="004E1520" w:rsidRPr="004E1520">
        <w:rPr>
          <w:rFonts w:ascii="Times New Roman" w:hAnsi="Times New Roman"/>
          <w:sz w:val="28"/>
          <w:szCs w:val="28"/>
        </w:rPr>
        <w:t>, вул. Шептицького, 40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82000,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Старий Самбір, пл. Ринок, 10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82400,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Стрий, вул. Сколівська, 7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82200,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Трускавець, пл. В. Чорновола, 2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>82500, Львівська обл.</w:t>
      </w:r>
      <w:r>
        <w:rPr>
          <w:rFonts w:ascii="Times New Roman" w:hAnsi="Times New Roman"/>
          <w:sz w:val="28"/>
          <w:szCs w:val="28"/>
        </w:rPr>
        <w:t>,</w:t>
      </w:r>
      <w:r w:rsidRPr="004335DF">
        <w:rPr>
          <w:rFonts w:ascii="Times New Roman" w:hAnsi="Times New Roman"/>
          <w:sz w:val="28"/>
          <w:szCs w:val="28"/>
        </w:rPr>
        <w:t xml:space="preserve"> </w:t>
      </w:r>
      <w:r w:rsidR="004E1520" w:rsidRPr="004E1520">
        <w:rPr>
          <w:rFonts w:ascii="Times New Roman" w:hAnsi="Times New Roman"/>
          <w:sz w:val="28"/>
          <w:szCs w:val="28"/>
        </w:rPr>
        <w:t>м. Турка, пл. Ринок, 24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80100,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Червоноград, пл. Соборна, 3</w:t>
      </w:r>
    </w:p>
    <w:p w:rsidR="004E1520" w:rsidRDefault="004335DF" w:rsidP="00083B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5DF">
        <w:rPr>
          <w:rFonts w:ascii="Times New Roman" w:hAnsi="Times New Roman"/>
          <w:sz w:val="28"/>
          <w:szCs w:val="28"/>
        </w:rPr>
        <w:t xml:space="preserve">81000, Львівська обл., </w:t>
      </w:r>
      <w:r w:rsidR="004E1520" w:rsidRPr="004E1520">
        <w:rPr>
          <w:rFonts w:ascii="Times New Roman" w:hAnsi="Times New Roman"/>
          <w:sz w:val="28"/>
          <w:szCs w:val="28"/>
        </w:rPr>
        <w:t>м. Яворів, вул. Львівська, 42</w:t>
      </w:r>
    </w:p>
    <w:p w:rsidR="004E1520" w:rsidRPr="00790B87" w:rsidRDefault="004E1520" w:rsidP="00763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7ED1" w:rsidRDefault="002B344B" w:rsidP="00763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Надання інформації щодо реєстрації вхідної кореспонденції за зверненнями громадян здійснюється </w:t>
      </w:r>
      <w:r>
        <w:rPr>
          <w:b/>
          <w:color w:val="0070C0"/>
          <w:sz w:val="28"/>
          <w:szCs w:val="28"/>
          <w:u w:val="single"/>
        </w:rPr>
        <w:t>відділом розгляду звернень громадян та доступу до публічної інформації управління</w:t>
      </w:r>
      <w:r w:rsidR="00F3052A">
        <w:rPr>
          <w:b/>
          <w:color w:val="0070C0"/>
          <w:sz w:val="28"/>
          <w:szCs w:val="28"/>
          <w:u w:val="single"/>
        </w:rPr>
        <w:t xml:space="preserve"> організації роботи</w:t>
      </w:r>
      <w:r>
        <w:rPr>
          <w:b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робочі дні за</w:t>
      </w:r>
      <w:r>
        <w:rPr>
          <w:rFonts w:ascii="Times New Roman" w:hAnsi="Times New Roman"/>
          <w:sz w:val="28"/>
          <w:szCs w:val="28"/>
        </w:rPr>
        <w:br/>
      </w:r>
    </w:p>
    <w:p w:rsidR="002B344B" w:rsidRPr="00FD7354" w:rsidRDefault="002B344B" w:rsidP="00763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7861E6">
        <w:rPr>
          <w:rFonts w:ascii="Times New Roman" w:hAnsi="Times New Roman"/>
          <w:sz w:val="28"/>
          <w:szCs w:val="28"/>
        </w:rPr>
        <w:t>рафіком</w:t>
      </w:r>
      <w:r>
        <w:rPr>
          <w:rFonts w:ascii="Times New Roman" w:hAnsi="Times New Roman"/>
          <w:sz w:val="28"/>
          <w:szCs w:val="28"/>
        </w:rPr>
        <w:t>:</w:t>
      </w:r>
      <w:r w:rsidRPr="00FD7354">
        <w:rPr>
          <w:rFonts w:ascii="Times New Roman" w:hAnsi="Times New Roman"/>
          <w:sz w:val="28"/>
          <w:szCs w:val="28"/>
        </w:rPr>
        <w:t xml:space="preserve"> початок робочого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54">
        <w:rPr>
          <w:rFonts w:ascii="Times New Roman" w:hAnsi="Times New Roman"/>
          <w:sz w:val="28"/>
          <w:szCs w:val="28"/>
        </w:rPr>
        <w:t>о 8.00 год.00хв., перерва на обід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54">
        <w:rPr>
          <w:rFonts w:ascii="Times New Roman" w:hAnsi="Times New Roman"/>
          <w:sz w:val="28"/>
          <w:szCs w:val="28"/>
        </w:rPr>
        <w:t>– з 12.год.00 хв. до 12 год.45 хв., закінчення робочого дня о 17 год.00 хв., у п</w:t>
      </w:r>
      <w:r w:rsidRPr="00EA5A0D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FD7354">
        <w:rPr>
          <w:rFonts w:ascii="Times New Roman" w:hAnsi="Times New Roman"/>
          <w:sz w:val="28"/>
          <w:szCs w:val="28"/>
        </w:rPr>
        <w:t>ятницю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D73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54">
        <w:rPr>
          <w:rFonts w:ascii="Times New Roman" w:hAnsi="Times New Roman"/>
          <w:sz w:val="28"/>
          <w:szCs w:val="28"/>
        </w:rPr>
        <w:t>о 15.45.год.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54">
        <w:rPr>
          <w:rFonts w:ascii="Times New Roman" w:hAnsi="Times New Roman"/>
          <w:sz w:val="28"/>
          <w:szCs w:val="28"/>
        </w:rPr>
        <w:t xml:space="preserve"> за телефоном </w:t>
      </w:r>
      <w:r>
        <w:rPr>
          <w:b/>
          <w:color w:val="0070C0"/>
          <w:sz w:val="28"/>
          <w:szCs w:val="28"/>
          <w:u w:val="single"/>
        </w:rPr>
        <w:t>297-30-91</w:t>
      </w:r>
      <w:r w:rsidRPr="00FD7354">
        <w:rPr>
          <w:rFonts w:ascii="Times New Roman" w:hAnsi="Times New Roman"/>
          <w:sz w:val="28"/>
          <w:szCs w:val="28"/>
        </w:rPr>
        <w:t>.</w:t>
      </w:r>
    </w:p>
    <w:p w:rsidR="002B344B" w:rsidRDefault="002B344B" w:rsidP="00763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1FE5" w:rsidRPr="00FD7354" w:rsidRDefault="008B1FE5" w:rsidP="00763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Інформацію щодо реєстрації вхідної кореспонденції також можна отримати у Державних податкових інспекціях Головного управління ДПС у Львівській області: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976"/>
      </w:tblGrid>
      <w:tr w:rsidR="008B1FE5" w:rsidRPr="008B1FE5" w:rsidTr="008B1FE5">
        <w:trPr>
          <w:trHeight w:val="408"/>
        </w:trPr>
        <w:tc>
          <w:tcPr>
            <w:tcW w:w="5778" w:type="dxa"/>
          </w:tcPr>
          <w:p w:rsidR="008B1FE5" w:rsidRPr="008B1FE5" w:rsidRDefault="008B1FE5" w:rsidP="008B1F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FE5">
              <w:rPr>
                <w:rFonts w:ascii="Times New Roman" w:hAnsi="Times New Roman"/>
                <w:b/>
                <w:sz w:val="28"/>
                <w:szCs w:val="28"/>
              </w:rPr>
              <w:t>Назва ДПІ</w:t>
            </w:r>
          </w:p>
        </w:tc>
        <w:tc>
          <w:tcPr>
            <w:tcW w:w="2976" w:type="dxa"/>
          </w:tcPr>
          <w:p w:rsidR="008B1FE5" w:rsidRPr="008B1FE5" w:rsidRDefault="008B1FE5" w:rsidP="00BB13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FE5">
              <w:rPr>
                <w:rFonts w:ascii="Times New Roman" w:hAnsi="Times New Roman"/>
                <w:b/>
                <w:sz w:val="28"/>
                <w:szCs w:val="28"/>
              </w:rPr>
              <w:t>Номери телефонів</w:t>
            </w:r>
          </w:p>
        </w:tc>
      </w:tr>
      <w:tr w:rsidR="00BB137C" w:rsidRPr="0076218F" w:rsidTr="00BB137C">
        <w:trPr>
          <w:trHeight w:val="1308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t>Бродівська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03(266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 xml:space="preserve">42077 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03(264)30680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03(264)21896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03(264)30612</w:t>
            </w:r>
          </w:p>
        </w:tc>
      </w:tr>
      <w:tr w:rsidR="00BB137C" w:rsidRPr="0076218F" w:rsidTr="00BB137C">
        <w:trPr>
          <w:trHeight w:val="986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t>Городоцька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03(231)30455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03(231)30071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03(231)30706</w:t>
            </w:r>
          </w:p>
        </w:tc>
      </w:tr>
      <w:tr w:rsidR="00BB137C" w:rsidRPr="0076218F" w:rsidTr="00BB137C">
        <w:trPr>
          <w:trHeight w:val="1925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Львівська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2973450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2973275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2973278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2973160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2973235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2973261</w:t>
            </w:r>
          </w:p>
        </w:tc>
      </w:tr>
      <w:tr w:rsidR="00BB137C" w:rsidRPr="0076218F" w:rsidTr="00BB137C">
        <w:trPr>
          <w:trHeight w:val="1130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Дрогобицька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03(244)10036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03(244)10036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03(244)35971</w:t>
            </w:r>
          </w:p>
        </w:tc>
      </w:tr>
      <w:tr w:rsidR="00BB137C" w:rsidRPr="0076218F" w:rsidTr="00BB137C">
        <w:trPr>
          <w:trHeight w:val="798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Жидачівська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03(239)24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03(239)24342</w:t>
            </w:r>
          </w:p>
        </w:tc>
      </w:tr>
      <w:tr w:rsidR="00BB137C" w:rsidRPr="0076218F" w:rsidTr="00BB137C">
        <w:trPr>
          <w:trHeight w:val="733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Жовківська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03(252)21079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03(252)21330</w:t>
            </w:r>
          </w:p>
        </w:tc>
      </w:tr>
      <w:tr w:rsidR="00BB137C" w:rsidRPr="0076218F" w:rsidTr="00BB137C">
        <w:trPr>
          <w:trHeight w:val="204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t>Золочівська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03(265)43379</w:t>
            </w:r>
          </w:p>
        </w:tc>
      </w:tr>
      <w:tr w:rsidR="00BB137C" w:rsidRPr="0076218F" w:rsidTr="00BB137C">
        <w:trPr>
          <w:trHeight w:val="986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t>Кам’янка-Бузька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54)24583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03(254)2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4470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54)23351</w:t>
            </w:r>
          </w:p>
        </w:tc>
      </w:tr>
      <w:tr w:rsidR="00BB137C" w:rsidRPr="0076218F" w:rsidTr="00BB137C">
        <w:trPr>
          <w:trHeight w:val="674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Миколаївська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03(241)50170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03(241)50170</w:t>
            </w:r>
          </w:p>
        </w:tc>
      </w:tr>
      <w:tr w:rsidR="00BB137C" w:rsidRPr="0076218F" w:rsidTr="00BB137C"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Мостиська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03(234)41880</w:t>
            </w:r>
          </w:p>
        </w:tc>
      </w:tr>
      <w:tr w:rsidR="00BB137C" w:rsidRPr="0076218F" w:rsidTr="00BB137C"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Перемишлянська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03(263)21420</w:t>
            </w:r>
          </w:p>
        </w:tc>
      </w:tr>
      <w:tr w:rsidR="00BB137C" w:rsidRPr="0076218F" w:rsidTr="00BB137C">
        <w:trPr>
          <w:trHeight w:val="654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Пустомитівська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03(230)41037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230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42585</w:t>
            </w:r>
          </w:p>
        </w:tc>
      </w:tr>
      <w:tr w:rsidR="00BB137C" w:rsidRPr="0076218F" w:rsidTr="00BB137C">
        <w:trPr>
          <w:trHeight w:val="654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t>Радехівська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03(255)22566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03(255)21844</w:t>
            </w:r>
          </w:p>
        </w:tc>
      </w:tr>
      <w:tr w:rsidR="00BB137C" w:rsidRPr="0076218F" w:rsidTr="00BB137C">
        <w:trPr>
          <w:trHeight w:val="986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lastRenderedPageBreak/>
              <w:t>Самбiрська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(236)60300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(236)60300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(236)60300</w:t>
            </w:r>
          </w:p>
        </w:tc>
      </w:tr>
      <w:tr w:rsidR="00BB137C" w:rsidRPr="0076218F" w:rsidTr="00BB137C">
        <w:trPr>
          <w:trHeight w:val="283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Сколівська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(251)21386</w:t>
            </w:r>
          </w:p>
        </w:tc>
      </w:tr>
      <w:tr w:rsidR="00BB137C" w:rsidRPr="0076218F" w:rsidTr="00BB137C">
        <w:trPr>
          <w:trHeight w:val="739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t>Сокальська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03(257)72214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03(257)72359</w:t>
            </w:r>
          </w:p>
        </w:tc>
      </w:tr>
      <w:tr w:rsidR="00BB137C" w:rsidRPr="0076218F" w:rsidTr="00BB137C">
        <w:trPr>
          <w:trHeight w:val="693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t>Старосамбірська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03(238)21677</w:t>
            </w:r>
          </w:p>
        </w:tc>
      </w:tr>
      <w:tr w:rsidR="00BB137C" w:rsidRPr="0076218F" w:rsidTr="00BB137C">
        <w:trPr>
          <w:trHeight w:val="1269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8F">
              <w:rPr>
                <w:rFonts w:ascii="Times New Roman" w:hAnsi="Times New Roman"/>
                <w:sz w:val="28"/>
                <w:szCs w:val="28"/>
              </w:rPr>
              <w:t>Стрийська</w:t>
            </w:r>
            <w:proofErr w:type="spellEnd"/>
            <w:r w:rsidRPr="0076218F">
              <w:rPr>
                <w:rFonts w:ascii="Times New Roman" w:hAnsi="Times New Roman"/>
                <w:sz w:val="28"/>
                <w:szCs w:val="28"/>
              </w:rPr>
              <w:t xml:space="preserve">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18F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Pr="007621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76218F">
              <w:rPr>
                <w:rFonts w:ascii="Times New Roman" w:hAnsi="Times New Roman"/>
                <w:bCs/>
                <w:sz w:val="28"/>
                <w:szCs w:val="28"/>
              </w:rPr>
              <w:t>245)52048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18F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Pr="007621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76218F">
              <w:rPr>
                <w:rFonts w:ascii="Times New Roman" w:hAnsi="Times New Roman"/>
                <w:bCs/>
                <w:sz w:val="28"/>
                <w:szCs w:val="28"/>
              </w:rPr>
              <w:t>245)59061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Pr="007621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76218F">
              <w:rPr>
                <w:rFonts w:ascii="Times New Roman" w:hAnsi="Times New Roman"/>
                <w:bCs/>
                <w:sz w:val="28"/>
                <w:szCs w:val="28"/>
              </w:rPr>
              <w:t>245)59061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18F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Pr="007621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76218F">
              <w:rPr>
                <w:rFonts w:ascii="Times New Roman" w:hAnsi="Times New Roman"/>
                <w:bCs/>
                <w:sz w:val="28"/>
                <w:szCs w:val="28"/>
              </w:rPr>
              <w:t>245)59061</w:t>
            </w:r>
          </w:p>
        </w:tc>
      </w:tr>
      <w:tr w:rsidR="00BB137C" w:rsidRPr="0076218F" w:rsidTr="00BB137C">
        <w:trPr>
          <w:trHeight w:val="654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Трускавецька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03(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247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51730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03(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247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52208</w:t>
            </w:r>
          </w:p>
        </w:tc>
      </w:tr>
      <w:tr w:rsidR="00BB137C" w:rsidRPr="0076218F" w:rsidTr="00BB137C">
        <w:trPr>
          <w:trHeight w:val="156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Турківська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03(269)32053</w:t>
            </w:r>
          </w:p>
        </w:tc>
      </w:tr>
      <w:tr w:rsidR="00BB137C" w:rsidRPr="0076218F" w:rsidTr="00BB137C">
        <w:trPr>
          <w:trHeight w:val="986"/>
        </w:trPr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Червоноградська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249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)39851</w:t>
            </w:r>
          </w:p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249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)3985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BB137C" w:rsidRPr="0076218F" w:rsidRDefault="00BB137C" w:rsidP="00BB1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249</w:t>
            </w:r>
            <w:r w:rsidRPr="0076218F">
              <w:rPr>
                <w:rFonts w:ascii="Times New Roman" w:hAnsi="Times New Roman"/>
                <w:sz w:val="28"/>
                <w:szCs w:val="28"/>
              </w:rPr>
              <w:t>)3985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B137C" w:rsidRPr="0076218F" w:rsidTr="00BB137C">
        <w:tc>
          <w:tcPr>
            <w:tcW w:w="5778" w:type="dxa"/>
          </w:tcPr>
          <w:p w:rsidR="00BB137C" w:rsidRPr="0076218F" w:rsidRDefault="00BB137C" w:rsidP="00BB1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Яворівська державна податкова інспекція</w:t>
            </w:r>
          </w:p>
        </w:tc>
        <w:tc>
          <w:tcPr>
            <w:tcW w:w="2976" w:type="dxa"/>
          </w:tcPr>
          <w:p w:rsidR="00BB137C" w:rsidRPr="0076218F" w:rsidRDefault="00BB137C" w:rsidP="00BB13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218F">
              <w:rPr>
                <w:rFonts w:ascii="Times New Roman" w:hAnsi="Times New Roman"/>
                <w:sz w:val="28"/>
                <w:szCs w:val="28"/>
              </w:rPr>
              <w:t>03(259)</w:t>
            </w:r>
            <w:r w:rsidRPr="0076218F">
              <w:rPr>
                <w:rFonts w:ascii="Times New Roman" w:hAnsi="Times New Roman"/>
                <w:sz w:val="28"/>
                <w:szCs w:val="28"/>
                <w:lang w:val="en-US"/>
              </w:rPr>
              <w:t>23250</w:t>
            </w:r>
          </w:p>
        </w:tc>
      </w:tr>
    </w:tbl>
    <w:p w:rsidR="002B344B" w:rsidRPr="0076218F" w:rsidRDefault="002B344B" w:rsidP="00BB13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B344B" w:rsidRPr="0076218F" w:rsidSect="002A4E1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4031"/>
    <w:multiLevelType w:val="hybridMultilevel"/>
    <w:tmpl w:val="CAFCD438"/>
    <w:lvl w:ilvl="0" w:tplc="20E2D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5FF2"/>
    <w:multiLevelType w:val="hybridMultilevel"/>
    <w:tmpl w:val="1BC818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7419F2"/>
    <w:multiLevelType w:val="hybridMultilevel"/>
    <w:tmpl w:val="CDAA8198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4D4E"/>
    <w:rsid w:val="0005480F"/>
    <w:rsid w:val="00083B68"/>
    <w:rsid w:val="000E34C1"/>
    <w:rsid w:val="000F5EFC"/>
    <w:rsid w:val="00104506"/>
    <w:rsid w:val="0011700E"/>
    <w:rsid w:val="0018799B"/>
    <w:rsid w:val="001B1A5B"/>
    <w:rsid w:val="00213E32"/>
    <w:rsid w:val="00272A39"/>
    <w:rsid w:val="002A4E1A"/>
    <w:rsid w:val="002B344B"/>
    <w:rsid w:val="002F78C7"/>
    <w:rsid w:val="00334D4E"/>
    <w:rsid w:val="003D3D91"/>
    <w:rsid w:val="003E0C8E"/>
    <w:rsid w:val="003E5C8A"/>
    <w:rsid w:val="004335DF"/>
    <w:rsid w:val="00445172"/>
    <w:rsid w:val="0046477F"/>
    <w:rsid w:val="0048793D"/>
    <w:rsid w:val="00496838"/>
    <w:rsid w:val="004E1520"/>
    <w:rsid w:val="005345A2"/>
    <w:rsid w:val="005627E4"/>
    <w:rsid w:val="00566C16"/>
    <w:rsid w:val="005D5EE3"/>
    <w:rsid w:val="00636569"/>
    <w:rsid w:val="00654426"/>
    <w:rsid w:val="006A7ED1"/>
    <w:rsid w:val="006C76EA"/>
    <w:rsid w:val="0076218F"/>
    <w:rsid w:val="00763A45"/>
    <w:rsid w:val="007861E6"/>
    <w:rsid w:val="00790B87"/>
    <w:rsid w:val="007B29B1"/>
    <w:rsid w:val="00824C6B"/>
    <w:rsid w:val="00845A75"/>
    <w:rsid w:val="00873A63"/>
    <w:rsid w:val="008B1FE5"/>
    <w:rsid w:val="008F4081"/>
    <w:rsid w:val="00927AA8"/>
    <w:rsid w:val="00947E3C"/>
    <w:rsid w:val="0096586E"/>
    <w:rsid w:val="009A7D6C"/>
    <w:rsid w:val="009B0FDC"/>
    <w:rsid w:val="009D47D1"/>
    <w:rsid w:val="00A3505F"/>
    <w:rsid w:val="00A5516F"/>
    <w:rsid w:val="00BB137C"/>
    <w:rsid w:val="00BB63F6"/>
    <w:rsid w:val="00BF5B91"/>
    <w:rsid w:val="00C0314D"/>
    <w:rsid w:val="00C055E5"/>
    <w:rsid w:val="00C54398"/>
    <w:rsid w:val="00C54DC7"/>
    <w:rsid w:val="00C878D6"/>
    <w:rsid w:val="00CB08AC"/>
    <w:rsid w:val="00CD14C9"/>
    <w:rsid w:val="00D16F28"/>
    <w:rsid w:val="00D44C28"/>
    <w:rsid w:val="00D50DFD"/>
    <w:rsid w:val="00DA2B96"/>
    <w:rsid w:val="00DC644A"/>
    <w:rsid w:val="00E51EB2"/>
    <w:rsid w:val="00EA5A0D"/>
    <w:rsid w:val="00EB41E3"/>
    <w:rsid w:val="00F2198C"/>
    <w:rsid w:val="00F3052A"/>
    <w:rsid w:val="00FA4F60"/>
    <w:rsid w:val="00FB1423"/>
    <w:rsid w:val="00FC78AB"/>
    <w:rsid w:val="00FD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EFC"/>
    <w:pPr>
      <w:ind w:left="720"/>
      <w:contextualSpacing/>
    </w:pPr>
  </w:style>
  <w:style w:type="character" w:styleId="a4">
    <w:name w:val="Hyperlink"/>
    <w:basedOn w:val="a0"/>
    <w:uiPriority w:val="99"/>
    <w:rsid w:val="0049683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2696</Words>
  <Characters>1538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HP Inc.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ШИРШОВА ЮЛІЯ МИКОЛАЇВНА</dc:creator>
  <cp:lastModifiedBy>igarbuzyuk</cp:lastModifiedBy>
  <cp:revision>2</cp:revision>
  <cp:lastPrinted>2021-07-20T07:11:00Z</cp:lastPrinted>
  <dcterms:created xsi:type="dcterms:W3CDTF">2023-04-27T08:12:00Z</dcterms:created>
  <dcterms:modified xsi:type="dcterms:W3CDTF">2023-04-27T08:12:00Z</dcterms:modified>
</cp:coreProperties>
</file>