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4" w:rsidRDefault="00722DF4" w:rsidP="00722DF4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722DF4" w:rsidRPr="001E785D" w:rsidRDefault="00722DF4" w:rsidP="00722DF4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722DF4" w:rsidRPr="001E785D" w:rsidRDefault="00722DF4" w:rsidP="00722DF4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722DF4" w:rsidRPr="001E785D" w:rsidRDefault="00722DF4" w:rsidP="00722DF4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722DF4" w:rsidRPr="00C02F4A" w:rsidRDefault="00722DF4" w:rsidP="00722DF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722DF4" w:rsidRDefault="00722DF4" w:rsidP="00722DF4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F4" w:rsidRDefault="00722DF4" w:rsidP="00722DF4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72.6pt;z-index:251660288;visibility:visible;v-text-anchor:middle" filled="f" stroked="f" strokeweight=".5pt">
            <v:textbox style="mso-next-textbox:#Поле 8">
              <w:txbxContent>
                <w:p w:rsidR="00722DF4" w:rsidRPr="00722DF4" w:rsidRDefault="00722DF4" w:rsidP="00722DF4"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Про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деякі</w:t>
                  </w:r>
                  <w:proofErr w:type="spell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особливості</w:t>
                  </w:r>
                  <w:proofErr w:type="spell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сплати</w:t>
                  </w:r>
                  <w:proofErr w:type="spell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єдиного</w:t>
                  </w:r>
                  <w:proofErr w:type="spell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внеску</w:t>
                  </w:r>
                  <w:proofErr w:type="spell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для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платника</w:t>
                  </w:r>
                  <w:proofErr w:type="spell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– резидента</w:t>
                  </w:r>
                  <w:proofErr w:type="gram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</w:t>
                  </w:r>
                  <w:proofErr w:type="gram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ія</w:t>
                  </w:r>
                  <w:proofErr w:type="spellEnd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22DF4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Сіті</w:t>
                  </w:r>
                  <w:proofErr w:type="spellEnd"/>
                </w:p>
              </w:txbxContent>
            </v:textbox>
          </v:shape>
        </w:pict>
      </w:r>
    </w:p>
    <w:p w:rsidR="00722DF4" w:rsidRDefault="00722DF4" w:rsidP="00722DF4"/>
    <w:p w:rsidR="00722DF4" w:rsidRDefault="00722DF4" w:rsidP="00722DF4"/>
    <w:p w:rsidR="00722DF4" w:rsidRDefault="00722DF4" w:rsidP="00722DF4">
      <w:pPr>
        <w:pStyle w:val="a3"/>
        <w:jc w:val="both"/>
        <w:rPr>
          <w:sz w:val="28"/>
          <w:szCs w:val="28"/>
        </w:rPr>
      </w:pPr>
    </w:p>
    <w:p w:rsidR="00722DF4" w:rsidRPr="00722DF4" w:rsidRDefault="00722DF4" w:rsidP="00722DF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22DF4">
        <w:rPr>
          <w:rFonts w:ascii="Times New Roman" w:hAnsi="Times New Roman" w:cs="Times New Roman"/>
          <w:sz w:val="24"/>
          <w:szCs w:val="24"/>
          <w:lang w:eastAsia="uk-UA"/>
        </w:rPr>
        <w:t>Головне управління ДПС у Львівській області повідомляє, що єдиний внесок для платника – резидента Дія Сіті, який у календарному місяці відповідав вимогам, визначеним підпунктом 2, 3 частини першої, пункту 10 частини другої статті 5 Закону №1667 встановлюється:</w:t>
      </w:r>
    </w:p>
    <w:p w:rsidR="00722DF4" w:rsidRPr="00722DF4" w:rsidRDefault="00722DF4" w:rsidP="00722DF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22DF4">
        <w:rPr>
          <w:rFonts w:ascii="Times New Roman" w:hAnsi="Times New Roman" w:cs="Times New Roman"/>
          <w:sz w:val="24"/>
          <w:szCs w:val="24"/>
          <w:lang w:eastAsia="uk-UA"/>
        </w:rPr>
        <w:t>а) на суму нарахованої кожній застрахованій особі заробітної плати за видами виплат, які включають основну та додаткову заробітку плату, інші заохочувальні та компенсаційні виплати, у тому числі в натуральній формі, що визначаються відповідно до Закону України №108/95-ВР «Про оплату праці», – у розмірі мінімального страхового внеску;</w:t>
      </w:r>
    </w:p>
    <w:p w:rsidR="00722DF4" w:rsidRPr="00722DF4" w:rsidRDefault="00722DF4" w:rsidP="00722DF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22DF4">
        <w:rPr>
          <w:rFonts w:ascii="Times New Roman" w:hAnsi="Times New Roman" w:cs="Times New Roman"/>
          <w:sz w:val="24"/>
          <w:szCs w:val="24"/>
          <w:lang w:eastAsia="uk-UA"/>
        </w:rPr>
        <w:t xml:space="preserve">б) на суму винагороди фізичним особам за виконання робіт (надання послуг за </w:t>
      </w:r>
      <w:proofErr w:type="spellStart"/>
      <w:r w:rsidRPr="00722DF4">
        <w:rPr>
          <w:rFonts w:ascii="Times New Roman" w:hAnsi="Times New Roman" w:cs="Times New Roman"/>
          <w:sz w:val="24"/>
          <w:szCs w:val="24"/>
          <w:lang w:eastAsia="uk-UA"/>
        </w:rPr>
        <w:t>гіг-контрактами</w:t>
      </w:r>
      <w:proofErr w:type="spellEnd"/>
      <w:r w:rsidRPr="00722DF4">
        <w:rPr>
          <w:rFonts w:ascii="Times New Roman" w:hAnsi="Times New Roman" w:cs="Times New Roman"/>
          <w:sz w:val="24"/>
          <w:szCs w:val="24"/>
          <w:lang w:eastAsia="uk-UA"/>
        </w:rPr>
        <w:t>, укладеними у порядку передбаченому Законом №1667, – у розмірі мінімального страхового внеску.</w:t>
      </w:r>
    </w:p>
    <w:p w:rsidR="00722DF4" w:rsidRPr="00522588" w:rsidRDefault="00722DF4" w:rsidP="00722DF4">
      <w:pPr>
        <w:jc w:val="center"/>
        <w:rPr>
          <w:rFonts w:ascii="Arial" w:hAnsi="Arial" w:cs="Arial"/>
          <w:sz w:val="32"/>
          <w:szCs w:val="32"/>
        </w:rPr>
      </w:pPr>
    </w:p>
    <w:p w:rsidR="00722DF4" w:rsidRPr="00D56BDD" w:rsidRDefault="00722DF4" w:rsidP="00722DF4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722DF4" w:rsidRPr="0025556C" w:rsidRDefault="00722DF4" w:rsidP="00722DF4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722DF4" w:rsidRPr="0025556C" w:rsidRDefault="00722DF4" w:rsidP="00722DF4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722DF4" w:rsidRPr="0025556C" w:rsidRDefault="00722DF4" w:rsidP="00722DF4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722DF4" w:rsidRPr="0025556C" w:rsidRDefault="00722DF4" w:rsidP="00722DF4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722DF4" w:rsidRPr="00D56BDD" w:rsidRDefault="00722DF4" w:rsidP="00722DF4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22DF4"/>
    <w:rsid w:val="00722DF4"/>
    <w:rsid w:val="008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4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722DF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DF4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722DF4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22DF4"/>
    <w:rPr>
      <w:rFonts w:cs="Times New Roman"/>
      <w:b/>
      <w:bCs/>
    </w:rPr>
  </w:style>
  <w:style w:type="character" w:styleId="a6">
    <w:name w:val="Hyperlink"/>
    <w:basedOn w:val="a0"/>
    <w:uiPriority w:val="99"/>
    <w:rsid w:val="00722DF4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722DF4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2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</Characters>
  <Application>Microsoft Office Word</Application>
  <DocSecurity>0</DocSecurity>
  <Lines>2</Lines>
  <Paragraphs>1</Paragraphs>
  <ScaleCrop>false</ScaleCrop>
  <Company>HP Inc.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2022-12-26T07:53:00Z</dcterms:created>
  <dcterms:modified xsi:type="dcterms:W3CDTF">2022-12-26T07:56:00Z</dcterms:modified>
</cp:coreProperties>
</file>