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>
    <v:background id="_x0000_s1025" o:bwmode="white" fillcolor="#c6d9f1" o:targetscreensize="800,600">
      <v:fill color2="#8db3e2" focusposition=".5,.5" focussize="" focus="100%" type="gradientRadial"/>
    </v:background>
  </w:background>
  <w:body>
    <w:tbl>
      <w:tblPr>
        <w:tblpPr w:leftFromText="180" w:rightFromText="180" w:vertAnchor="text" w:tblpX="433" w:tblpY="-40"/>
        <w:tblW w:w="0" w:type="auto"/>
        <w:tblLook w:val="0000"/>
      </w:tblPr>
      <w:tblGrid>
        <w:gridCol w:w="1129"/>
      </w:tblGrid>
      <w:tr w:rsidR="00DF2C3E" w:rsidTr="00DF2C3E">
        <w:trPr>
          <w:trHeight w:val="626"/>
        </w:trPr>
        <w:tc>
          <w:tcPr>
            <w:tcW w:w="1102" w:type="dxa"/>
          </w:tcPr>
          <w:p w:rsidR="00DF2C3E" w:rsidRDefault="00C75819" w:rsidP="00DF2C3E">
            <w:pPr>
              <w:spacing w:after="0" w:line="240" w:lineRule="auto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60705" cy="344805"/>
                  <wp:effectExtent l="19050" t="0" r="0" b="0"/>
                  <wp:docPr id="1" name="Рисунок 1" descr="https://sudrada.gov.ua/wp-content/uploads/2022/02/DPI-660x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drada.gov.ua/wp-content/uploads/2022/02/DPI-660x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D66" w:rsidRDefault="00587D66" w:rsidP="00315EE3">
      <w:pPr>
        <w:spacing w:after="0" w:line="240" w:lineRule="auto"/>
        <w:ind w:firstLine="18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Дрогобицька ДПІ</w:t>
      </w:r>
    </w:p>
    <w:p w:rsidR="0064646E" w:rsidRDefault="0064646E" w:rsidP="00587D66">
      <w:pPr>
        <w:spacing w:after="0" w:line="240" w:lineRule="auto"/>
        <w:ind w:firstLine="180"/>
        <w:rPr>
          <w:rFonts w:ascii="Times New Roman" w:hAnsi="Times New Roman"/>
          <w:b/>
          <w:lang w:val="en-US"/>
        </w:rPr>
      </w:pPr>
      <w:r w:rsidRPr="00315EE3">
        <w:rPr>
          <w:rFonts w:ascii="Times New Roman" w:hAnsi="Times New Roman"/>
          <w:b/>
        </w:rPr>
        <w:t>Г</w:t>
      </w:r>
      <w:r w:rsidR="00587D66">
        <w:rPr>
          <w:rFonts w:ascii="Times New Roman" w:hAnsi="Times New Roman"/>
          <w:b/>
        </w:rPr>
        <w:t>У</w:t>
      </w:r>
      <w:r w:rsidR="0018284A" w:rsidRPr="0018284A">
        <w:rPr>
          <w:rFonts w:ascii="Times New Roman" w:hAnsi="Times New Roman"/>
          <w:b/>
          <w:noProof/>
          <w:color w:val="FF0000"/>
          <w:sz w:val="28"/>
          <w:szCs w:val="28"/>
          <w:lang w:eastAsia="uk-UA"/>
        </w:rPr>
        <w:pict>
          <v:roundrect id="_x0000_s1047" style="position:absolute;left:0;text-align:left;margin-left:256.45pt;margin-top:10.8pt;width:71pt;height:49.8pt;z-index:251665408;mso-wrap-style:none;mso-position-horizontal-relative:text;mso-position-vertical-relative:text" arcsize="10923f" fillcolor="#92cddc" strokecolor="#92cddc" strokeweight="1pt">
            <v:fill color2="#daeef3" angle="-45" focusposition="1" focussize="" focus="-50%" type="gradient"/>
            <v:shadow on="t" color="#205867" opacity=".5" offset="-6pt,6pt"/>
            <v:textbox style="mso-next-textbox:#_x0000_s1047">
              <w:txbxContent>
                <w:p w:rsidR="00DF2C3E" w:rsidRPr="009776F7" w:rsidRDefault="00C75819" w:rsidP="009776F7">
                  <w:r>
                    <w:rPr>
                      <w:rFonts w:ascii="Times New Roman" w:hAnsi="Times New Roman"/>
                      <w:b/>
                      <w:noProof/>
                      <w:color w:val="FF0000"/>
                      <w:sz w:val="28"/>
                      <w:szCs w:val="28"/>
                      <w:lang w:eastAsia="uk-UA"/>
                    </w:rPr>
                    <w:drawing>
                      <wp:inline distT="0" distB="0" distL="0" distR="0">
                        <wp:extent cx="655320" cy="50038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" cy="500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F2C3E">
        <w:rPr>
          <w:rFonts w:ascii="Times New Roman" w:hAnsi="Times New Roman"/>
          <w:b/>
        </w:rPr>
        <w:t xml:space="preserve"> </w:t>
      </w:r>
      <w:r w:rsidRPr="00315EE3">
        <w:rPr>
          <w:rFonts w:ascii="Times New Roman" w:hAnsi="Times New Roman"/>
          <w:b/>
        </w:rPr>
        <w:t>ДПС у Львівській області</w:t>
      </w:r>
    </w:p>
    <w:p w:rsidR="0064646E" w:rsidRPr="00695734" w:rsidRDefault="0064646E" w:rsidP="00315EE3">
      <w:pPr>
        <w:spacing w:after="0" w:line="240" w:lineRule="auto"/>
        <w:ind w:left="1752" w:firstLine="1080"/>
        <w:rPr>
          <w:rFonts w:ascii="Times New Roman" w:hAnsi="Times New Roman"/>
          <w:b/>
          <w:sz w:val="16"/>
          <w:szCs w:val="16"/>
          <w:lang w:val="en-US"/>
        </w:rPr>
      </w:pPr>
    </w:p>
    <w:p w:rsidR="0064646E" w:rsidRPr="00650B92" w:rsidRDefault="0064646E" w:rsidP="00424DFA">
      <w:pPr>
        <w:spacing w:after="0" w:line="240" w:lineRule="auto"/>
        <w:ind w:left="708" w:firstLine="708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 w:rsidRPr="00C863EF">
        <w:rPr>
          <w:rFonts w:ascii="Times New Roman" w:hAnsi="Times New Roman"/>
          <w:b/>
          <w:color w:val="FF0000"/>
          <w:sz w:val="32"/>
          <w:szCs w:val="32"/>
        </w:rPr>
        <w:t>Доходи, які підлягають</w:t>
      </w:r>
    </w:p>
    <w:p w:rsidR="0064646E" w:rsidRPr="00650B92" w:rsidRDefault="0064646E" w:rsidP="00424DFA">
      <w:pPr>
        <w:spacing w:after="0" w:line="240" w:lineRule="auto"/>
        <w:ind w:firstLine="708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 w:rsidRPr="00C863EF">
        <w:rPr>
          <w:rFonts w:ascii="Times New Roman" w:hAnsi="Times New Roman"/>
          <w:b/>
          <w:color w:val="FF0000"/>
          <w:sz w:val="32"/>
          <w:szCs w:val="32"/>
        </w:rPr>
        <w:t>обов’язковому декларуванню:</w:t>
      </w:r>
    </w:p>
    <w:p w:rsidR="0064646E" w:rsidRPr="00650B92" w:rsidRDefault="0018284A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18284A">
        <w:rPr>
          <w:noProof/>
          <w:lang w:val="ru-RU" w:eastAsia="ru-RU"/>
        </w:rPr>
        <w:pict>
          <v:roundrect id="_x0000_s1026" style="position:absolute;left:0;text-align:left;margin-left:15.85pt;margin-top:6.65pt;width:283.25pt;height:36.95pt;z-index:251654144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26">
              <w:txbxContent>
                <w:p w:rsidR="00DF2C3E" w:rsidRPr="00610CD6" w:rsidRDefault="00DF2C3E" w:rsidP="00424DF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оди отримані в</w:t>
                  </w: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ід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</w:t>
                  </w:r>
                  <w:r w:rsidRPr="00610CD6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дажу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власної </w:t>
                  </w:r>
                  <w:r w:rsidRPr="00610CD6">
                    <w:rPr>
                      <w:rFonts w:ascii="Times New Roman" w:hAnsi="Times New Roman"/>
                      <w:sz w:val="24"/>
                      <w:szCs w:val="24"/>
                    </w:rPr>
                    <w:t>сільськогосподарської продукції</w:t>
                  </w:r>
                </w:p>
                <w:p w:rsidR="00DF2C3E" w:rsidRDefault="00DF2C3E"/>
              </w:txbxContent>
            </v:textbox>
          </v:roundrect>
        </w:pict>
      </w:r>
    </w:p>
    <w:p w:rsidR="0064646E" w:rsidRPr="00650B92" w:rsidRDefault="0018284A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18284A">
        <w:rPr>
          <w:noProof/>
          <w:lang w:val="ru-RU" w:eastAsia="ru-RU"/>
        </w:rPr>
        <w:pict>
          <v:roundrect id="_x0000_s1027" style="position:absolute;left:0;text-align:left;margin-left:337.5pt;margin-top:13.45pt;width:102.2pt;height:37.65pt;z-index:251659264" arcsize="10923f" fillcolor="#92cddc" strokecolor="#92cddc" strokeweight="1pt">
            <v:fill color2="#daeef3" angle="-45" focusposition="1" focussize="" focus="-50%" type="gradient"/>
            <v:shadow on="t" color="#205867" opacity=".5" offset="-6pt,6pt"/>
            <v:textbox style="mso-next-textbox:#_x0000_s1027">
              <w:txbxContent>
                <w:p w:rsidR="00DF2C3E" w:rsidRPr="006D27C0" w:rsidRDefault="00DF2C3E" w:rsidP="006D27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До 1 травня</w:t>
                  </w:r>
                </w:p>
                <w:p w:rsidR="00DF2C3E" w:rsidRPr="006D27C0" w:rsidRDefault="00DF2C3E" w:rsidP="006D27C0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2023 року</w:t>
                  </w:r>
                </w:p>
              </w:txbxContent>
            </v:textbox>
          </v:roundrect>
        </w:pict>
      </w:r>
    </w:p>
    <w:p w:rsidR="0064646E" w:rsidRPr="00650B92" w:rsidRDefault="0064646E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64646E" w:rsidRPr="00650B92" w:rsidRDefault="0018284A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18284A">
        <w:rPr>
          <w:noProof/>
          <w:lang w:val="ru-RU" w:eastAsia="ru-RU"/>
        </w:rPr>
        <w:pict>
          <v:roundrect id="_x0000_s1028" style="position:absolute;left:0;text-align:left;margin-left:15.85pt;margin-top:4.65pt;width:283.25pt;height:38.9pt;z-index:251653120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28">
              <w:txbxContent>
                <w:p w:rsidR="00DF2C3E" w:rsidRPr="00650B92" w:rsidRDefault="00DF2C3E" w:rsidP="00610C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оди отримані у </w:t>
                  </w: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вигляді спадщини та подарунків</w:t>
                  </w:r>
                </w:p>
              </w:txbxContent>
            </v:textbox>
          </v:roundrect>
        </w:pict>
      </w:r>
    </w:p>
    <w:p w:rsidR="0064646E" w:rsidRPr="00650B92" w:rsidRDefault="0064646E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64646E" w:rsidRPr="00650B92" w:rsidRDefault="0064646E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64646E" w:rsidRPr="00650B92" w:rsidRDefault="0018284A" w:rsidP="00613F1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18284A">
        <w:rPr>
          <w:noProof/>
          <w:lang w:val="ru-RU" w:eastAsia="ru-RU"/>
        </w:rPr>
        <w:pict>
          <v:roundrect id="_x0000_s1029" style="position:absolute;left:0;text-align:left;margin-left:15.85pt;margin-top:3.2pt;width:283.25pt;height:39.9pt;z-index:251652096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29">
              <w:txbxContent>
                <w:p w:rsidR="00DF2C3E" w:rsidRDefault="00DF2C3E" w:rsidP="00424DFA">
                  <w:pPr>
                    <w:spacing w:after="0" w:line="240" w:lineRule="auto"/>
                    <w:jc w:val="center"/>
                  </w:pP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оди</w:t>
                  </w:r>
                  <w:r w:rsidRPr="0079679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отримані</w:t>
                  </w: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від продажу цінних паперів та корпоративних прав</w:t>
                  </w:r>
                </w:p>
              </w:txbxContent>
            </v:textbox>
          </v:roundrect>
        </w:pict>
      </w:r>
    </w:p>
    <w:p w:rsidR="0064646E" w:rsidRPr="00650B92" w:rsidRDefault="0064646E">
      <w:pPr>
        <w:rPr>
          <w:lang w:val="ru-RU"/>
        </w:rPr>
      </w:pPr>
    </w:p>
    <w:p w:rsidR="0064646E" w:rsidRPr="00650B92" w:rsidRDefault="0018284A">
      <w:pPr>
        <w:rPr>
          <w:lang w:val="ru-RU"/>
        </w:rPr>
      </w:pPr>
      <w:r w:rsidRPr="0018284A">
        <w:rPr>
          <w:noProof/>
          <w:lang w:val="ru-RU" w:eastAsia="ru-RU"/>
        </w:rPr>
        <w:pict>
          <v:roundrect id="_x0000_s1030" style="position:absolute;margin-left:15.85pt;margin-top:9.45pt;width:283.25pt;height:40.05pt;z-index:251651072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30">
              <w:txbxContent>
                <w:p w:rsidR="00DF2C3E" w:rsidRPr="00650B92" w:rsidRDefault="00DF2C3E" w:rsidP="00C863E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оди отримані в</w:t>
                  </w: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ід продажу або надання в оренду рухомого та нерухомого майна</w:t>
                  </w:r>
                </w:p>
                <w:p w:rsidR="00DF2C3E" w:rsidRDefault="00DF2C3E"/>
              </w:txbxContent>
            </v:textbox>
          </v:roundrect>
        </w:pict>
      </w:r>
    </w:p>
    <w:p w:rsidR="0064646E" w:rsidRDefault="0018284A">
      <w:r w:rsidRPr="0018284A">
        <w:rPr>
          <w:noProof/>
          <w:lang w:val="ru-RU" w:eastAsia="ru-RU"/>
        </w:rPr>
        <w:pict>
          <v:roundrect id="_x0000_s1031" style="position:absolute;margin-left:342pt;margin-top:9.3pt;width:102.2pt;height:37.65pt;z-index:251660288" arcsize="10923f" fillcolor="#92cddc" strokecolor="#92cddc" strokeweight="1pt">
            <v:fill color2="#daeef3" angle="-45" focusposition="1" focussize="" focus="-50%" type="gradient"/>
            <v:shadow on="t" color="#205867" opacity=".5" offset="-6pt,6pt"/>
            <v:textbox style="mso-next-textbox:#_x0000_s1031">
              <w:txbxContent>
                <w:p w:rsidR="00DF2C3E" w:rsidRPr="006D27C0" w:rsidRDefault="00DF2C3E" w:rsidP="006D27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 xml:space="preserve">До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3</w:t>
                  </w: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грудня</w:t>
                  </w:r>
                </w:p>
                <w:p w:rsidR="00DF2C3E" w:rsidRPr="006D27C0" w:rsidRDefault="00DF2C3E" w:rsidP="006D27C0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2023 року</w:t>
                  </w:r>
                </w:p>
              </w:txbxContent>
            </v:textbox>
          </v:roundrect>
        </w:pict>
      </w:r>
    </w:p>
    <w:p w:rsidR="0064646E" w:rsidRDefault="0018284A">
      <w:r w:rsidRPr="0018284A">
        <w:rPr>
          <w:noProof/>
          <w:lang w:val="ru-RU" w:eastAsia="ru-RU"/>
        </w:rPr>
        <w:pict>
          <v:roundrect id="_x0000_s1032" style="position:absolute;margin-left:15.85pt;margin-top:8.7pt;width:283.25pt;height:42.55pt;z-index:251655168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32">
              <w:txbxContent>
                <w:p w:rsidR="00DF2C3E" w:rsidRDefault="00DF2C3E" w:rsidP="00C863EF">
                  <w:pPr>
                    <w:spacing w:after="0" w:line="240" w:lineRule="auto"/>
                    <w:jc w:val="center"/>
                  </w:pPr>
                  <w:r w:rsidRPr="00610CD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Дох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10CD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д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 отримані</w:t>
                  </w:r>
                  <w:r w:rsidRPr="00610CD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від продовження господарської діяльності або незалежної професійної діяльності</w:t>
                  </w:r>
                </w:p>
              </w:txbxContent>
            </v:textbox>
          </v:roundrect>
        </w:pict>
      </w:r>
    </w:p>
    <w:p w:rsidR="0064646E" w:rsidRDefault="0064646E"/>
    <w:p w:rsidR="0064646E" w:rsidRDefault="0018284A">
      <w:r w:rsidRPr="0018284A">
        <w:rPr>
          <w:noProof/>
          <w:lang w:val="ru-RU" w:eastAsia="ru-RU"/>
        </w:rPr>
        <w:pict>
          <v:roundrect id="_x0000_s1033" style="position:absolute;margin-left:15.85pt;margin-top:9.85pt;width:283.25pt;height:24.55pt;z-index:251656192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33">
              <w:txbxContent>
                <w:p w:rsidR="00DF2C3E" w:rsidRPr="00610CD6" w:rsidRDefault="00DF2C3E" w:rsidP="00C863E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610CD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Іноземні доходи</w:t>
                  </w:r>
                </w:p>
              </w:txbxContent>
            </v:textbox>
          </v:roundrect>
        </w:pict>
      </w:r>
    </w:p>
    <w:p w:rsidR="0064646E" w:rsidRDefault="0018284A">
      <w:r w:rsidRPr="0018284A">
        <w:rPr>
          <w:noProof/>
          <w:lang w:val="ru-RU" w:eastAsia="ru-RU"/>
        </w:rPr>
        <w:pict>
          <v:roundrect id="_x0000_s1034" style="position:absolute;margin-left:15.85pt;margin-top:19.75pt;width:283.25pt;height:23.9pt;z-index:251657216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34">
              <w:txbxContent>
                <w:p w:rsidR="00DF2C3E" w:rsidRDefault="00DF2C3E" w:rsidP="00C863EF">
                  <w:pPr>
                    <w:jc w:val="center"/>
                  </w:pPr>
                  <w:r w:rsidRPr="00610CD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Списаний банківський кредит</w:t>
                  </w:r>
                </w:p>
              </w:txbxContent>
            </v:textbox>
          </v:roundrect>
        </w:pict>
      </w:r>
    </w:p>
    <w:p w:rsidR="0064646E" w:rsidRDefault="0064646E"/>
    <w:p w:rsidR="0064646E" w:rsidRDefault="0018284A">
      <w:r w:rsidRPr="0018284A">
        <w:rPr>
          <w:noProof/>
          <w:lang w:val="ru-RU" w:eastAsia="ru-RU"/>
        </w:rPr>
        <w:pict>
          <v:roundrect id="_x0000_s1035" style="position:absolute;margin-left:349.5pt;margin-top:2.7pt;width:102.2pt;height:37.65pt;z-index:251661312" arcsize="10923f" fillcolor="#92cddc" strokecolor="#92cddc" strokeweight="1pt">
            <v:fill color2="#daeef3" angle="-45" focusposition="1" focussize="" focus="-50%" type="gradient"/>
            <v:shadow on="t" color="#205867" opacity=".5" offset="-6pt,6pt"/>
            <v:textbox style="mso-next-textbox:#_x0000_s1035">
              <w:txbxContent>
                <w:p w:rsidR="00DF2C3E" w:rsidRPr="006D27C0" w:rsidRDefault="00DF2C3E" w:rsidP="006D27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 xml:space="preserve">До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01</w:t>
                  </w: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серпня</w:t>
                  </w:r>
                </w:p>
                <w:p w:rsidR="00DF2C3E" w:rsidRPr="006D27C0" w:rsidRDefault="00DF2C3E" w:rsidP="006D27C0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6D27C0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2023 року</w:t>
                  </w:r>
                </w:p>
              </w:txbxContent>
            </v:textbox>
          </v:roundrect>
        </w:pict>
      </w:r>
      <w:r w:rsidRPr="0018284A">
        <w:rPr>
          <w:noProof/>
          <w:lang w:val="ru-RU" w:eastAsia="ru-RU"/>
        </w:rPr>
        <w:pict>
          <v:roundrect id="_x0000_s1036" style="position:absolute;margin-left:15.85pt;margin-top:2.7pt;width:283.25pt;height:42.8pt;z-index:251658240" arcsize="10923f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6">
              <w:txbxContent>
                <w:p w:rsidR="00DF2C3E" w:rsidRPr="00650B92" w:rsidRDefault="00DF2C3E" w:rsidP="00C863E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50B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Доходи не від податкових агентів та інші доходи, які не були оподатковані протягом року</w:t>
                  </w:r>
                </w:p>
                <w:p w:rsidR="00DF2C3E" w:rsidRDefault="00DF2C3E"/>
              </w:txbxContent>
            </v:textbox>
          </v:roundrect>
        </w:pict>
      </w:r>
    </w:p>
    <w:p w:rsidR="0064646E" w:rsidRDefault="0064646E" w:rsidP="00695734">
      <w:pPr>
        <w:spacing w:after="0" w:line="240" w:lineRule="auto"/>
      </w:pPr>
    </w:p>
    <w:p w:rsidR="00695734" w:rsidRDefault="00695734" w:rsidP="00695734">
      <w:pPr>
        <w:spacing w:after="0" w:line="240" w:lineRule="auto"/>
        <w:rPr>
          <w:sz w:val="16"/>
          <w:szCs w:val="16"/>
        </w:rPr>
      </w:pPr>
    </w:p>
    <w:p w:rsidR="00695734" w:rsidRPr="00695734" w:rsidRDefault="00695734">
      <w:pPr>
        <w:rPr>
          <w:sz w:val="16"/>
          <w:szCs w:val="16"/>
        </w:rPr>
      </w:pPr>
    </w:p>
    <w:tbl>
      <w:tblPr>
        <w:tblW w:w="0" w:type="auto"/>
        <w:tblInd w:w="534" w:type="dxa"/>
        <w:tblLook w:val="04A0"/>
      </w:tblPr>
      <w:tblGrid>
        <w:gridCol w:w="704"/>
        <w:gridCol w:w="3415"/>
      </w:tblGrid>
      <w:tr w:rsidR="00695734" w:rsidRPr="00DF2C3E" w:rsidTr="00695734">
        <w:trPr>
          <w:trHeight w:val="416"/>
        </w:trPr>
        <w:tc>
          <w:tcPr>
            <w:tcW w:w="704" w:type="dxa"/>
            <w:vAlign w:val="center"/>
          </w:tcPr>
          <w:p w:rsidR="00695734" w:rsidRPr="00DF2C3E" w:rsidRDefault="00C75819" w:rsidP="00694AE6">
            <w:pPr>
              <w:spacing w:line="240" w:lineRule="auto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59080" cy="259080"/>
                  <wp:effectExtent l="19050" t="0" r="7620" b="0"/>
                  <wp:docPr id="4" name="Рисунок 4" descr="FACEBOOK иконки. Скачать бесплатно иконки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CEBOOK иконки. Скачать бесплатно иконки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:rsidR="00695734" w:rsidRPr="00DF2C3E" w:rsidRDefault="00695734" w:rsidP="00694AE6">
            <w:pPr>
              <w:spacing w:line="240" w:lineRule="auto"/>
              <w:rPr>
                <w:lang w:val="en-US"/>
              </w:rPr>
            </w:pPr>
            <w:r w:rsidRPr="00DF2C3E">
              <w:rPr>
                <w:lang w:val="en-US"/>
              </w:rPr>
              <w:t>https://www.facebook.com/tax.lviv</w:t>
            </w:r>
          </w:p>
        </w:tc>
      </w:tr>
    </w:tbl>
    <w:p w:rsidR="0064646E" w:rsidRPr="00424DFA" w:rsidRDefault="0064646E" w:rsidP="00C863EF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424DFA">
        <w:rPr>
          <w:rFonts w:ascii="Times New Roman" w:hAnsi="Times New Roman"/>
          <w:b/>
          <w:color w:val="0070C0"/>
          <w:sz w:val="32"/>
          <w:szCs w:val="32"/>
        </w:rPr>
        <w:lastRenderedPageBreak/>
        <w:t>ДЕКЛАРАЦІЙНА КАМПАНІЯ 2023</w:t>
      </w:r>
    </w:p>
    <w:p w:rsidR="0064646E" w:rsidRPr="00345BFA" w:rsidRDefault="009776F7" w:rsidP="009776F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              </w:t>
      </w:r>
      <w:r w:rsidR="0064646E" w:rsidRPr="00345BFA">
        <w:rPr>
          <w:rFonts w:ascii="Times New Roman" w:hAnsi="Times New Roman"/>
          <w:b/>
          <w:color w:val="FF0000"/>
          <w:sz w:val="28"/>
          <w:szCs w:val="28"/>
        </w:rPr>
        <w:t xml:space="preserve">Терміни подання декларації про майновий </w:t>
      </w:r>
    </w:p>
    <w:p w:rsidR="0064646E" w:rsidRPr="009776F7" w:rsidRDefault="0064646E" w:rsidP="00C863E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 w:rsidRPr="00345BFA">
        <w:rPr>
          <w:rFonts w:ascii="Times New Roman" w:hAnsi="Times New Roman"/>
          <w:b/>
          <w:color w:val="FF0000"/>
          <w:sz w:val="28"/>
          <w:szCs w:val="28"/>
        </w:rPr>
        <w:t>стан і доходи та сплати податків</w:t>
      </w:r>
    </w:p>
    <w:p w:rsidR="0064646E" w:rsidRPr="00DF2C3E" w:rsidRDefault="0064646E" w:rsidP="0074698F">
      <w:pPr>
        <w:spacing w:after="240"/>
        <w:rPr>
          <w:sz w:val="40"/>
          <w:szCs w:val="40"/>
        </w:rPr>
      </w:pPr>
    </w:p>
    <w:p w:rsidR="0064646E" w:rsidRPr="00345BFA" w:rsidRDefault="0064646E" w:rsidP="0074698F">
      <w:pPr>
        <w:spacing w:after="160" w:line="240" w:lineRule="auto"/>
        <w:rPr>
          <w:rFonts w:ascii="Times New Roman" w:hAnsi="Times New Roman"/>
          <w:b/>
          <w:color w:val="943634"/>
          <w:sz w:val="24"/>
          <w:szCs w:val="24"/>
        </w:rPr>
      </w:pPr>
      <w:r>
        <w:tab/>
      </w:r>
      <w:r>
        <w:tab/>
      </w:r>
      <w:r w:rsidRPr="00345BFA">
        <w:rPr>
          <w:rFonts w:ascii="Times New Roman" w:hAnsi="Times New Roman"/>
          <w:b/>
          <w:color w:val="943634"/>
          <w:sz w:val="24"/>
          <w:szCs w:val="24"/>
        </w:rPr>
        <w:t>Подають декларацію, згідно з Податковим Кодексом:</w:t>
      </w:r>
    </w:p>
    <w:p w:rsidR="0064646E" w:rsidRPr="004F32E0" w:rsidRDefault="0018284A" w:rsidP="008A7071">
      <w:pPr>
        <w:spacing w:after="12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18284A">
        <w:rPr>
          <w:noProof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61.9pt;margin-top:5.05pt;width:7.15pt;height:7.15pt;z-index:251662336"/>
        </w:pict>
      </w:r>
      <w:r w:rsidR="0064646E">
        <w:tab/>
        <w:t xml:space="preserve"> </w:t>
      </w:r>
      <w:r w:rsidR="0064646E" w:rsidRPr="004F32E0">
        <w:rPr>
          <w:rFonts w:ascii="Times New Roman" w:hAnsi="Times New Roman"/>
          <w:sz w:val="24"/>
          <w:szCs w:val="24"/>
        </w:rPr>
        <w:t>фізичними особи-підприємцями на загальній системі оподаткування;</w:t>
      </w:r>
    </w:p>
    <w:p w:rsidR="0064646E" w:rsidRPr="004F32E0" w:rsidRDefault="0018284A" w:rsidP="008A7071">
      <w:pPr>
        <w:spacing w:after="12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18284A">
        <w:rPr>
          <w:noProof/>
          <w:lang w:val="ru-RU" w:eastAsia="ru-RU"/>
        </w:rPr>
        <w:pict>
          <v:shape id="_x0000_s1038" type="#_x0000_t13" style="position:absolute;left:0;text-align:left;margin-left:61.9pt;margin-top:5.2pt;width:7.15pt;height:7.15pt;z-index:251663360"/>
        </w:pict>
      </w:r>
      <w:r w:rsidR="0064646E" w:rsidRPr="004F32E0">
        <w:rPr>
          <w:rFonts w:ascii="Times New Roman" w:hAnsi="Times New Roman"/>
          <w:sz w:val="24"/>
          <w:szCs w:val="24"/>
        </w:rPr>
        <w:t xml:space="preserve"> особами, які провадять незалежну професійну діяльність;</w:t>
      </w:r>
    </w:p>
    <w:p w:rsidR="0064646E" w:rsidRDefault="0018284A" w:rsidP="004F32E0">
      <w:pPr>
        <w:spacing w:after="4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18284A">
        <w:rPr>
          <w:noProof/>
          <w:lang w:val="ru-RU" w:eastAsia="ru-RU"/>
        </w:rPr>
        <w:pict>
          <v:shape id="_x0000_s1039" type="#_x0000_t13" style="position:absolute;left:0;text-align:left;margin-left:61.9pt;margin-top:4.9pt;width:7.15pt;height:7.15pt;z-index:251664384"/>
        </w:pict>
      </w:r>
      <w:r w:rsidR="0064646E" w:rsidRPr="004F32E0">
        <w:rPr>
          <w:rFonts w:ascii="Times New Roman" w:hAnsi="Times New Roman"/>
          <w:sz w:val="24"/>
          <w:szCs w:val="24"/>
        </w:rPr>
        <w:t xml:space="preserve"> громадянами, які отримали доходи, що підлягають обов’язковому декларуванню</w:t>
      </w:r>
    </w:p>
    <w:p w:rsidR="0064646E" w:rsidRPr="00DF2C3E" w:rsidRDefault="0064646E">
      <w:pPr>
        <w:rPr>
          <w:sz w:val="28"/>
          <w:szCs w:val="28"/>
        </w:rPr>
      </w:pPr>
      <w:r>
        <w:tab/>
      </w:r>
      <w:r>
        <w:tab/>
      </w:r>
    </w:p>
    <w:p w:rsidR="0064646E" w:rsidRPr="00345BFA" w:rsidRDefault="0064646E" w:rsidP="004F32E0">
      <w:pPr>
        <w:spacing w:line="240" w:lineRule="auto"/>
        <w:ind w:left="1418"/>
        <w:rPr>
          <w:rFonts w:ascii="Times New Roman" w:hAnsi="Times New Roman"/>
          <w:b/>
          <w:color w:val="943634"/>
          <w:sz w:val="24"/>
          <w:szCs w:val="24"/>
        </w:rPr>
      </w:pPr>
      <w:r w:rsidRPr="00345BFA">
        <w:rPr>
          <w:rFonts w:ascii="Times New Roman" w:hAnsi="Times New Roman"/>
          <w:b/>
          <w:color w:val="943634"/>
          <w:sz w:val="24"/>
          <w:szCs w:val="24"/>
        </w:rPr>
        <w:t>Подають декларацію громадяни, які мають право на отримання податкової знижки</w:t>
      </w:r>
    </w:p>
    <w:p w:rsidR="0064646E" w:rsidRDefault="0064646E">
      <w:r>
        <w:tab/>
      </w:r>
      <w:r>
        <w:tab/>
      </w:r>
    </w:p>
    <w:p w:rsidR="00695734" w:rsidRDefault="00695734"/>
    <w:p w:rsidR="0064646E" w:rsidRDefault="0064646E">
      <w:r>
        <w:tab/>
      </w:r>
      <w:r>
        <w:tab/>
      </w:r>
      <w:r>
        <w:tab/>
      </w:r>
      <w:r>
        <w:tab/>
      </w:r>
    </w:p>
    <w:p w:rsidR="0064646E" w:rsidRPr="00695734" w:rsidRDefault="0064646E">
      <w:pPr>
        <w:rPr>
          <w:sz w:val="28"/>
          <w:szCs w:val="28"/>
        </w:rPr>
      </w:pPr>
      <w:r>
        <w:tab/>
      </w:r>
      <w:r>
        <w:tab/>
      </w:r>
      <w:r>
        <w:tab/>
      </w:r>
    </w:p>
    <w:p w:rsidR="0064646E" w:rsidRPr="00345BFA" w:rsidRDefault="0064646E" w:rsidP="0074698F">
      <w:pPr>
        <w:spacing w:line="240" w:lineRule="auto"/>
        <w:ind w:left="1418"/>
        <w:jc w:val="both"/>
        <w:rPr>
          <w:rFonts w:ascii="Times New Roman" w:hAnsi="Times New Roman"/>
          <w:b/>
          <w:color w:val="943634"/>
          <w:sz w:val="24"/>
          <w:szCs w:val="24"/>
        </w:rPr>
      </w:pPr>
      <w:r w:rsidRPr="00345BFA">
        <w:rPr>
          <w:rFonts w:ascii="Times New Roman" w:hAnsi="Times New Roman"/>
          <w:b/>
          <w:color w:val="943634"/>
          <w:sz w:val="24"/>
          <w:szCs w:val="24"/>
        </w:rPr>
        <w:t>Необхідно сплатити суми податкових зобов’язань з ПДФО та військовий збір, зазначений у декларації</w:t>
      </w:r>
    </w:p>
    <w:p w:rsidR="0064646E" w:rsidRDefault="0064646E" w:rsidP="004F32E0">
      <w:pPr>
        <w:spacing w:line="240" w:lineRule="auto"/>
        <w:ind w:left="1418"/>
      </w:pPr>
    </w:p>
    <w:tbl>
      <w:tblPr>
        <w:tblW w:w="0" w:type="auto"/>
        <w:tblInd w:w="534" w:type="dxa"/>
        <w:tblLook w:val="04A0"/>
      </w:tblPr>
      <w:tblGrid>
        <w:gridCol w:w="704"/>
        <w:gridCol w:w="3415"/>
      </w:tblGrid>
      <w:tr w:rsidR="00695734" w:rsidRPr="00DF2C3E" w:rsidTr="00695734">
        <w:trPr>
          <w:trHeight w:val="416"/>
        </w:trPr>
        <w:tc>
          <w:tcPr>
            <w:tcW w:w="704" w:type="dxa"/>
            <w:vAlign w:val="center"/>
          </w:tcPr>
          <w:p w:rsidR="00695734" w:rsidRPr="00DF2C3E" w:rsidRDefault="00C75819" w:rsidP="00694AE6">
            <w:pPr>
              <w:spacing w:line="240" w:lineRule="auto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84480" cy="284480"/>
                  <wp:effectExtent l="19050" t="0" r="1270" b="0"/>
                  <wp:docPr id="5" name="Рисунок 5" descr="http://tax.gov.ua/data/files/251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ax.gov.ua/data/files/251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:rsidR="00695734" w:rsidRPr="00DF2C3E" w:rsidRDefault="00695734" w:rsidP="00695734">
            <w:pPr>
              <w:spacing w:line="240" w:lineRule="auto"/>
              <w:rPr>
                <w:lang w:val="en-US"/>
              </w:rPr>
            </w:pPr>
            <w:r w:rsidRPr="00DF2C3E">
              <w:rPr>
                <w:lang w:val="en-US"/>
              </w:rPr>
              <w:t>https://</w:t>
            </w:r>
            <w:r>
              <w:rPr>
                <w:lang w:val="en-US"/>
              </w:rPr>
              <w:t>t</w:t>
            </w:r>
            <w:r>
              <w:t>.</w:t>
            </w:r>
            <w:r>
              <w:rPr>
                <w:lang w:val="en-US"/>
              </w:rPr>
              <w:t>me</w:t>
            </w:r>
            <w:r>
              <w:t>.</w:t>
            </w:r>
            <w:r>
              <w:rPr>
                <w:lang w:val="en-US"/>
              </w:rPr>
              <w:t>gov</w:t>
            </w:r>
            <w:r>
              <w:t>.</w:t>
            </w:r>
            <w:r>
              <w:rPr>
                <w:lang w:val="en-US"/>
              </w:rPr>
              <w:t>ua</w:t>
            </w:r>
          </w:p>
        </w:tc>
      </w:tr>
    </w:tbl>
    <w:p w:rsidR="009776F7" w:rsidRPr="009776F7" w:rsidRDefault="009776F7" w:rsidP="00587D66">
      <w:pPr>
        <w:spacing w:line="240" w:lineRule="auto"/>
        <w:ind w:left="1418"/>
        <w:rPr>
          <w:lang w:val="en-US"/>
        </w:rPr>
      </w:pPr>
    </w:p>
    <w:sectPr w:rsidR="009776F7" w:rsidRPr="009776F7" w:rsidSect="00695734">
      <w:pgSz w:w="16838" w:h="11906" w:orient="landscape"/>
      <w:pgMar w:top="1021" w:right="851" w:bottom="1021" w:left="851" w:header="709" w:footer="709" w:gutter="0"/>
      <w:cols w:num="2" w:space="45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23A" w:rsidRDefault="007B223A" w:rsidP="00C863EF">
      <w:pPr>
        <w:spacing w:after="0" w:line="240" w:lineRule="auto"/>
      </w:pPr>
      <w:r>
        <w:separator/>
      </w:r>
    </w:p>
  </w:endnote>
  <w:endnote w:type="continuationSeparator" w:id="1">
    <w:p w:rsidR="007B223A" w:rsidRDefault="007B223A" w:rsidP="00C8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23A" w:rsidRDefault="007B223A" w:rsidP="00C863EF">
      <w:pPr>
        <w:spacing w:after="0" w:line="240" w:lineRule="auto"/>
      </w:pPr>
      <w:r>
        <w:separator/>
      </w:r>
    </w:p>
  </w:footnote>
  <w:footnote w:type="continuationSeparator" w:id="1">
    <w:p w:rsidR="007B223A" w:rsidRDefault="007B223A" w:rsidP="00C86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70C8"/>
    <w:multiLevelType w:val="hybridMultilevel"/>
    <w:tmpl w:val="52444EA8"/>
    <w:lvl w:ilvl="0" w:tplc="20D86FB0"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3F1D"/>
    <w:rsid w:val="00003498"/>
    <w:rsid w:val="0018284A"/>
    <w:rsid w:val="00191E8B"/>
    <w:rsid w:val="00315EE3"/>
    <w:rsid w:val="00345BFA"/>
    <w:rsid w:val="00424DFA"/>
    <w:rsid w:val="004F32E0"/>
    <w:rsid w:val="0055025F"/>
    <w:rsid w:val="00587D66"/>
    <w:rsid w:val="00610CD6"/>
    <w:rsid w:val="00613F1D"/>
    <w:rsid w:val="006425C7"/>
    <w:rsid w:val="0064646E"/>
    <w:rsid w:val="00650B92"/>
    <w:rsid w:val="00695734"/>
    <w:rsid w:val="006A5D30"/>
    <w:rsid w:val="006D27C0"/>
    <w:rsid w:val="0074698F"/>
    <w:rsid w:val="00796796"/>
    <w:rsid w:val="007B223A"/>
    <w:rsid w:val="008A7071"/>
    <w:rsid w:val="00951C2D"/>
    <w:rsid w:val="009776F7"/>
    <w:rsid w:val="00A639FF"/>
    <w:rsid w:val="00AF26A4"/>
    <w:rsid w:val="00BB7912"/>
    <w:rsid w:val="00BD7D2C"/>
    <w:rsid w:val="00C108EB"/>
    <w:rsid w:val="00C75819"/>
    <w:rsid w:val="00C863EF"/>
    <w:rsid w:val="00DF2C3E"/>
    <w:rsid w:val="00EB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1D"/>
    <w:pPr>
      <w:spacing w:after="200" w:line="276" w:lineRule="auto"/>
    </w:pPr>
    <w:rPr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13F1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C863E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C863EF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C863E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C863EF"/>
    <w:rPr>
      <w:rFonts w:cs="Times New Roman"/>
    </w:rPr>
  </w:style>
  <w:style w:type="character" w:styleId="a8">
    <w:name w:val="Hyperlink"/>
    <w:basedOn w:val="a0"/>
    <w:uiPriority w:val="99"/>
    <w:unhideWhenUsed/>
    <w:rsid w:val="009776F7"/>
    <w:rPr>
      <w:color w:val="0000FF" w:themeColor="hyperlink"/>
      <w:u w:val="single"/>
    </w:rPr>
  </w:style>
  <w:style w:type="table" w:styleId="a9">
    <w:name w:val="Table Grid"/>
    <w:basedOn w:val="a1"/>
    <w:locked/>
    <w:rsid w:val="00DF2C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7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C0900-6F26-4ADE-9BCC-1FC8346A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Ivanciv</dc:creator>
  <cp:lastModifiedBy>IRomaniv</cp:lastModifiedBy>
  <cp:revision>2</cp:revision>
  <dcterms:created xsi:type="dcterms:W3CDTF">2023-02-27T14:30:00Z</dcterms:created>
  <dcterms:modified xsi:type="dcterms:W3CDTF">2023-02-27T14:30:00Z</dcterms:modified>
</cp:coreProperties>
</file>