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B3" w:rsidRPr="00AC7C9F" w:rsidRDefault="001E43B3" w:rsidP="001E43B3">
      <w:pPr>
        <w:ind w:right="110"/>
        <w:jc w:val="right"/>
        <w:outlineLvl w:val="0"/>
        <w:rPr>
          <w:sz w:val="22"/>
          <w:szCs w:val="22"/>
          <w:lang w:val="uk-UA"/>
        </w:rPr>
      </w:pPr>
      <w:r w:rsidRPr="00AC7C9F">
        <w:rPr>
          <w:sz w:val="22"/>
          <w:szCs w:val="22"/>
          <w:lang w:val="uk-UA"/>
        </w:rPr>
        <w:t xml:space="preserve">Додаток №  </w:t>
      </w:r>
      <w:r>
        <w:rPr>
          <w:sz w:val="22"/>
          <w:szCs w:val="22"/>
          <w:lang w:val="uk-UA"/>
        </w:rPr>
        <w:t>_</w:t>
      </w:r>
      <w:r w:rsidR="00143E1F">
        <w:rPr>
          <w:sz w:val="22"/>
          <w:szCs w:val="22"/>
          <w:lang w:val="uk-UA"/>
        </w:rPr>
        <w:t>13</w:t>
      </w:r>
      <w:r>
        <w:rPr>
          <w:sz w:val="22"/>
          <w:szCs w:val="22"/>
          <w:lang w:val="uk-UA"/>
        </w:rPr>
        <w:t>__</w:t>
      </w:r>
    </w:p>
    <w:p w:rsidR="001E43B3" w:rsidRPr="00AC7C9F" w:rsidRDefault="001E43B3" w:rsidP="001E43B3">
      <w:pPr>
        <w:jc w:val="right"/>
        <w:rPr>
          <w:sz w:val="22"/>
          <w:szCs w:val="22"/>
          <w:lang w:val="uk-UA"/>
        </w:rPr>
      </w:pPr>
      <w:r w:rsidRPr="00AC7C9F">
        <w:rPr>
          <w:sz w:val="22"/>
          <w:szCs w:val="22"/>
          <w:lang w:val="uk-UA"/>
        </w:rPr>
        <w:t>Затверджено наказом ГУ Д</w:t>
      </w:r>
      <w:r w:rsidR="000F1C29">
        <w:rPr>
          <w:sz w:val="22"/>
          <w:szCs w:val="22"/>
          <w:lang w:val="uk-UA"/>
        </w:rPr>
        <w:t>П</w:t>
      </w:r>
      <w:r w:rsidRPr="00AC7C9F">
        <w:rPr>
          <w:sz w:val="22"/>
          <w:szCs w:val="22"/>
          <w:lang w:val="uk-UA"/>
        </w:rPr>
        <w:t xml:space="preserve">С у Львівській області </w:t>
      </w:r>
    </w:p>
    <w:p w:rsidR="00143E1F" w:rsidRDefault="00143E1F" w:rsidP="00143E1F">
      <w:pPr>
        <w:jc w:val="right"/>
        <w:rPr>
          <w:sz w:val="22"/>
          <w:szCs w:val="22"/>
          <w:lang w:val="uk-UA"/>
        </w:rPr>
      </w:pPr>
      <w:r>
        <w:rPr>
          <w:sz w:val="22"/>
          <w:szCs w:val="22"/>
          <w:lang w:val="uk-UA"/>
        </w:rPr>
        <w:t xml:space="preserve">від _11.11.2019__№_1941____ </w:t>
      </w:r>
      <w:r>
        <w:rPr>
          <w:sz w:val="22"/>
          <w:szCs w:val="22"/>
        </w:rPr>
        <w:t xml:space="preserve"> </w:t>
      </w:r>
    </w:p>
    <w:p w:rsidR="001E43B3" w:rsidRPr="00AC7C9F" w:rsidRDefault="001E43B3" w:rsidP="001E43B3">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1E43B3" w:rsidRPr="00AC7C9F" w:rsidRDefault="001E43B3" w:rsidP="001E43B3">
      <w:pPr>
        <w:jc w:val="right"/>
        <w:rPr>
          <w:sz w:val="22"/>
          <w:szCs w:val="22"/>
          <w:lang w:val="uk-UA"/>
        </w:rPr>
      </w:pPr>
      <w:r w:rsidRPr="00AC7C9F">
        <w:rPr>
          <w:sz w:val="22"/>
          <w:szCs w:val="22"/>
          <w:lang w:val="uk-UA"/>
        </w:rPr>
        <w:t xml:space="preserve"> посад державної служби в Головному управлінні </w:t>
      </w:r>
    </w:p>
    <w:p w:rsidR="001E43B3" w:rsidRDefault="001E43B3" w:rsidP="001E43B3">
      <w:pPr>
        <w:ind w:left="10440"/>
        <w:jc w:val="right"/>
        <w:rPr>
          <w:rStyle w:val="10pt"/>
          <w:rFonts w:eastAsia="MS Mincho"/>
          <w:color w:val="000000"/>
          <w:lang w:val="uk-UA" w:eastAsia="uk-UA"/>
        </w:rPr>
      </w:pPr>
      <w:r w:rsidRPr="00AC7C9F">
        <w:rPr>
          <w:sz w:val="22"/>
          <w:szCs w:val="22"/>
          <w:lang w:val="uk-UA"/>
        </w:rPr>
        <w:t>Д</w:t>
      </w:r>
      <w:r w:rsidR="000F1C29">
        <w:rPr>
          <w:sz w:val="22"/>
          <w:szCs w:val="22"/>
          <w:lang w:val="uk-UA"/>
        </w:rPr>
        <w:t>П</w:t>
      </w:r>
      <w:r w:rsidRPr="00AC7C9F">
        <w:rPr>
          <w:sz w:val="22"/>
          <w:szCs w:val="22"/>
          <w:lang w:val="uk-UA"/>
        </w:rPr>
        <w:t>С у Львівській області»</w:t>
      </w:r>
    </w:p>
    <w:p w:rsidR="001E43B3" w:rsidRDefault="001E43B3" w:rsidP="001E43B3">
      <w:pPr>
        <w:ind w:left="10440"/>
        <w:rPr>
          <w:rStyle w:val="10pt"/>
          <w:rFonts w:eastAsia="MS Mincho"/>
          <w:color w:val="000000"/>
          <w:lang w:val="uk-UA" w:eastAsia="uk-UA"/>
        </w:rPr>
      </w:pPr>
    </w:p>
    <w:p w:rsidR="001E43B3" w:rsidRPr="00F67D00" w:rsidRDefault="001E43B3" w:rsidP="001E43B3">
      <w:pPr>
        <w:pStyle w:val="21"/>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1E43B3" w:rsidRPr="006F336C" w:rsidRDefault="001E43B3" w:rsidP="001E43B3">
      <w:pPr>
        <w:pStyle w:val="21"/>
        <w:shd w:val="clear" w:color="auto" w:fill="auto"/>
        <w:spacing w:line="317" w:lineRule="exact"/>
        <w:ind w:left="905" w:right="240"/>
        <w:jc w:val="center"/>
        <w:rPr>
          <w:rStyle w:val="20pt"/>
          <w:color w:val="000000"/>
          <w:sz w:val="28"/>
          <w:szCs w:val="28"/>
          <w:lang w:eastAsia="uk-UA"/>
        </w:rPr>
      </w:pPr>
      <w:proofErr w:type="spellStart"/>
      <w:r w:rsidRPr="006F336C">
        <w:rPr>
          <w:rStyle w:val="20pt"/>
          <w:color w:val="000000"/>
          <w:sz w:val="28"/>
          <w:szCs w:val="28"/>
          <w:lang w:eastAsia="uk-UA"/>
        </w:rPr>
        <w:t>проведення</w:t>
      </w:r>
      <w:proofErr w:type="spellEnd"/>
      <w:r w:rsidRPr="006F336C">
        <w:rPr>
          <w:rStyle w:val="20pt"/>
          <w:color w:val="000000"/>
          <w:sz w:val="28"/>
          <w:szCs w:val="28"/>
          <w:lang w:eastAsia="uk-UA"/>
        </w:rPr>
        <w:t xml:space="preserve"> конкурсу на посаду </w:t>
      </w:r>
      <w:proofErr w:type="spellStart"/>
      <w:r w:rsidRPr="006F336C">
        <w:rPr>
          <w:rStyle w:val="20pt"/>
          <w:color w:val="000000"/>
          <w:sz w:val="28"/>
          <w:szCs w:val="28"/>
          <w:lang w:eastAsia="uk-UA"/>
        </w:rPr>
        <w:t>державної</w:t>
      </w:r>
      <w:proofErr w:type="spellEnd"/>
      <w:r w:rsidRPr="006F336C">
        <w:rPr>
          <w:rStyle w:val="20pt"/>
          <w:color w:val="000000"/>
          <w:sz w:val="28"/>
          <w:szCs w:val="28"/>
          <w:lang w:eastAsia="uk-UA"/>
        </w:rPr>
        <w:t xml:space="preserve"> </w:t>
      </w:r>
      <w:proofErr w:type="spellStart"/>
      <w:r w:rsidRPr="006F336C">
        <w:rPr>
          <w:rStyle w:val="20pt"/>
          <w:color w:val="000000"/>
          <w:sz w:val="28"/>
          <w:szCs w:val="28"/>
          <w:lang w:eastAsia="uk-UA"/>
        </w:rPr>
        <w:t>служби</w:t>
      </w:r>
      <w:proofErr w:type="spellEnd"/>
      <w:r w:rsidRPr="006F336C">
        <w:rPr>
          <w:rStyle w:val="20pt"/>
          <w:color w:val="000000"/>
          <w:sz w:val="28"/>
          <w:szCs w:val="28"/>
          <w:lang w:eastAsia="uk-UA"/>
        </w:rPr>
        <w:t xml:space="preserve"> </w:t>
      </w:r>
      <w:proofErr w:type="spellStart"/>
      <w:r w:rsidRPr="006F336C">
        <w:rPr>
          <w:rStyle w:val="20pt"/>
          <w:color w:val="000000"/>
          <w:sz w:val="28"/>
          <w:szCs w:val="28"/>
          <w:lang w:eastAsia="uk-UA"/>
        </w:rPr>
        <w:t>категор</w:t>
      </w:r>
      <w:proofErr w:type="gramStart"/>
      <w:r w:rsidRPr="006F336C">
        <w:rPr>
          <w:rStyle w:val="20pt"/>
          <w:color w:val="000000"/>
          <w:sz w:val="28"/>
          <w:szCs w:val="28"/>
          <w:lang w:eastAsia="uk-UA"/>
        </w:rPr>
        <w:t>ії</w:t>
      </w:r>
      <w:proofErr w:type="spellEnd"/>
      <w:r w:rsidRPr="006F336C">
        <w:rPr>
          <w:rStyle w:val="20pt"/>
          <w:color w:val="000000"/>
          <w:sz w:val="28"/>
          <w:szCs w:val="28"/>
          <w:lang w:eastAsia="uk-UA"/>
        </w:rPr>
        <w:t xml:space="preserve"> „</w:t>
      </w:r>
      <w:r w:rsidRPr="006F336C">
        <w:rPr>
          <w:rStyle w:val="20pt"/>
          <w:color w:val="000000"/>
          <w:sz w:val="28"/>
          <w:szCs w:val="28"/>
          <w:lang w:val="uk-UA" w:eastAsia="uk-UA"/>
        </w:rPr>
        <w:t>В</w:t>
      </w:r>
      <w:proofErr w:type="gramEnd"/>
      <w:r w:rsidRPr="006F336C">
        <w:rPr>
          <w:rStyle w:val="20pt"/>
          <w:color w:val="000000"/>
          <w:sz w:val="28"/>
          <w:szCs w:val="28"/>
          <w:lang w:eastAsia="uk-UA"/>
        </w:rPr>
        <w:t>” –</w:t>
      </w:r>
    </w:p>
    <w:p w:rsidR="00487259" w:rsidRDefault="00487259" w:rsidP="000C794D">
      <w:pPr>
        <w:jc w:val="center"/>
        <w:rPr>
          <w:sz w:val="28"/>
          <w:szCs w:val="28"/>
          <w:lang w:val="uk-UA"/>
        </w:rPr>
      </w:pPr>
      <w:r w:rsidRPr="00224F52">
        <w:rPr>
          <w:sz w:val="28"/>
          <w:szCs w:val="28"/>
          <w:lang w:val="uk-UA"/>
        </w:rPr>
        <w:t> г</w:t>
      </w:r>
      <w:proofErr w:type="spellStart"/>
      <w:r w:rsidRPr="00224F52">
        <w:rPr>
          <w:sz w:val="28"/>
          <w:szCs w:val="28"/>
          <w:lang w:val="en-US"/>
        </w:rPr>
        <w:t>оловн</w:t>
      </w:r>
      <w:r w:rsidRPr="00224F52">
        <w:rPr>
          <w:sz w:val="28"/>
          <w:szCs w:val="28"/>
          <w:lang w:val="uk-UA"/>
        </w:rPr>
        <w:t>ого</w:t>
      </w:r>
      <w:proofErr w:type="spellEnd"/>
      <w:r w:rsidRPr="00224F52">
        <w:rPr>
          <w:sz w:val="28"/>
          <w:szCs w:val="28"/>
          <w:lang w:val="uk-UA"/>
        </w:rPr>
        <w:t xml:space="preserve"> державного інспектора</w:t>
      </w:r>
      <w:r w:rsidRPr="00224F52">
        <w:rPr>
          <w:color w:val="000000"/>
          <w:spacing w:val="-2"/>
          <w:sz w:val="28"/>
          <w:szCs w:val="28"/>
          <w:lang w:val="uk-UA"/>
        </w:rPr>
        <w:t xml:space="preserve"> відділу обслуговування платників</w:t>
      </w:r>
      <w:r w:rsidRPr="00224F52">
        <w:rPr>
          <w:sz w:val="28"/>
          <w:szCs w:val="28"/>
          <w:lang w:val="uk-UA"/>
        </w:rPr>
        <w:t xml:space="preserve">  Личаківського управління</w:t>
      </w:r>
    </w:p>
    <w:p w:rsidR="00273F93" w:rsidRPr="006F336C" w:rsidRDefault="00487259" w:rsidP="000C794D">
      <w:pPr>
        <w:jc w:val="center"/>
        <w:rPr>
          <w:sz w:val="28"/>
          <w:szCs w:val="28"/>
          <w:lang w:val="uk-UA"/>
        </w:rPr>
      </w:pPr>
      <w:r w:rsidRPr="006F336C">
        <w:rPr>
          <w:sz w:val="28"/>
          <w:szCs w:val="28"/>
        </w:rPr>
        <w:t xml:space="preserve"> </w:t>
      </w:r>
      <w:r w:rsidR="000F1C29" w:rsidRPr="006F336C">
        <w:rPr>
          <w:sz w:val="28"/>
          <w:szCs w:val="28"/>
        </w:rPr>
        <w:t xml:space="preserve">Головного </w:t>
      </w:r>
      <w:proofErr w:type="spellStart"/>
      <w:r w:rsidR="000F1C29" w:rsidRPr="006F336C">
        <w:rPr>
          <w:sz w:val="28"/>
          <w:szCs w:val="28"/>
        </w:rPr>
        <w:t>управління</w:t>
      </w:r>
      <w:proofErr w:type="spellEnd"/>
      <w:r w:rsidR="000F1C29" w:rsidRPr="006F336C">
        <w:rPr>
          <w:sz w:val="28"/>
          <w:szCs w:val="28"/>
        </w:rPr>
        <w:t xml:space="preserve"> ДПС у </w:t>
      </w:r>
      <w:proofErr w:type="spellStart"/>
      <w:r w:rsidR="000F1C29" w:rsidRPr="006F336C">
        <w:rPr>
          <w:sz w:val="28"/>
          <w:szCs w:val="28"/>
        </w:rPr>
        <w:t>Львівській</w:t>
      </w:r>
      <w:proofErr w:type="spellEnd"/>
      <w:r w:rsidR="000F1C29" w:rsidRPr="006F336C">
        <w:rPr>
          <w:sz w:val="28"/>
          <w:szCs w:val="28"/>
        </w:rPr>
        <w:t xml:space="preserve"> </w:t>
      </w:r>
      <w:proofErr w:type="spellStart"/>
      <w:r w:rsidR="000F1C29" w:rsidRPr="006F336C">
        <w:rPr>
          <w:sz w:val="28"/>
          <w:szCs w:val="28"/>
        </w:rPr>
        <w:t>област</w:t>
      </w:r>
      <w:proofErr w:type="spellEnd"/>
      <w:r w:rsidR="006F336C">
        <w:rPr>
          <w:sz w:val="28"/>
          <w:szCs w:val="28"/>
          <w:lang w:val="uk-UA"/>
        </w:rPr>
        <w:t>і</w:t>
      </w:r>
    </w:p>
    <w:p w:rsidR="000F1C29" w:rsidRPr="000F1C29" w:rsidRDefault="000F1C29" w:rsidP="000C794D">
      <w:pPr>
        <w:jc w:val="center"/>
        <w:rPr>
          <w:b/>
          <w:sz w:val="28"/>
          <w:szCs w:val="28"/>
          <w:lang w:val="uk-UA" w:eastAsia="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49"/>
        <w:gridCol w:w="5118"/>
        <w:gridCol w:w="9527"/>
      </w:tblGrid>
      <w:tr w:rsidR="00023794" w:rsidRPr="00072BB8" w:rsidTr="000E1637">
        <w:trPr>
          <w:trHeight w:val="139"/>
          <w:tblCellSpacing w:w="22" w:type="dxa"/>
        </w:trPr>
        <w:tc>
          <w:tcPr>
            <w:tcW w:w="4971" w:type="pct"/>
            <w:gridSpan w:val="3"/>
          </w:tcPr>
          <w:p w:rsidR="00857C44" w:rsidRPr="00072BB8" w:rsidRDefault="00857C44">
            <w:pPr>
              <w:pStyle w:val="a3"/>
              <w:jc w:val="center"/>
              <w:rPr>
                <w:b/>
                <w:lang w:val="uk-UA"/>
              </w:rPr>
            </w:pPr>
            <w:r w:rsidRPr="00072BB8">
              <w:rPr>
                <w:b/>
                <w:lang w:val="uk-UA"/>
              </w:rPr>
              <w:t>Загальні умови</w:t>
            </w:r>
          </w:p>
        </w:tc>
      </w:tr>
      <w:tr w:rsidR="006F336C" w:rsidRPr="00E53486" w:rsidTr="006F336C">
        <w:trPr>
          <w:trHeight w:val="139"/>
          <w:tblCellSpacing w:w="22" w:type="dxa"/>
        </w:trPr>
        <w:tc>
          <w:tcPr>
            <w:tcW w:w="1860" w:type="pct"/>
            <w:gridSpan w:val="2"/>
          </w:tcPr>
          <w:p w:rsidR="006F336C" w:rsidRPr="00072BB8" w:rsidRDefault="006F336C">
            <w:pPr>
              <w:pStyle w:val="a3"/>
              <w:rPr>
                <w:b/>
                <w:lang w:val="uk-UA"/>
              </w:rPr>
            </w:pPr>
            <w:r w:rsidRPr="00072BB8">
              <w:rPr>
                <w:b/>
                <w:lang w:val="uk-UA"/>
              </w:rPr>
              <w:t>Посадові обов’язки</w:t>
            </w:r>
          </w:p>
        </w:tc>
        <w:tc>
          <w:tcPr>
            <w:tcW w:w="3097" w:type="pct"/>
          </w:tcPr>
          <w:p w:rsidR="00487259" w:rsidRPr="00487259" w:rsidRDefault="00487259" w:rsidP="00487259">
            <w:pPr>
              <w:jc w:val="both"/>
              <w:rPr>
                <w:lang w:val="uk-UA"/>
              </w:rPr>
            </w:pPr>
            <w:r w:rsidRPr="00487259">
              <w:rPr>
                <w:lang w:val="uk-UA"/>
              </w:rPr>
              <w:t>1. Організація та контроль за наданням адміністративних послуг.</w:t>
            </w:r>
          </w:p>
          <w:p w:rsidR="00487259" w:rsidRPr="00487259" w:rsidRDefault="00487259" w:rsidP="00487259">
            <w:pPr>
              <w:jc w:val="both"/>
              <w:rPr>
                <w:b/>
                <w:lang w:val="uk-UA"/>
              </w:rPr>
            </w:pPr>
            <w:r w:rsidRPr="00487259">
              <w:rPr>
                <w:lang w:val="uk-UA"/>
              </w:rPr>
              <w:t>2. Забезпечення участі працівників у роботі ЦОП, зокрема підготовка пропозицій до графіків роботи працівників у ЦОП.</w:t>
            </w:r>
          </w:p>
          <w:p w:rsidR="00487259" w:rsidRPr="00487259" w:rsidRDefault="00487259" w:rsidP="00487259">
            <w:pPr>
              <w:jc w:val="both"/>
              <w:rPr>
                <w:lang w:val="uk-UA"/>
              </w:rPr>
            </w:pPr>
            <w:r w:rsidRPr="00487259">
              <w:rPr>
                <w:lang w:val="uk-UA"/>
              </w:rPr>
              <w:t>3. Підготовка у межах компетенції інформації для розміщення на стендах у ЦОП та підтримка її в актуальному стані.</w:t>
            </w:r>
          </w:p>
          <w:p w:rsidR="00487259" w:rsidRPr="00487259" w:rsidRDefault="00487259" w:rsidP="00487259">
            <w:pPr>
              <w:jc w:val="both"/>
              <w:rPr>
                <w:lang w:val="uk-UA"/>
              </w:rPr>
            </w:pPr>
            <w:r w:rsidRPr="00487259">
              <w:rPr>
                <w:lang w:val="uk-UA"/>
              </w:rPr>
              <w:t>4. Надання усних консультацій у межах компетентності.</w:t>
            </w:r>
          </w:p>
          <w:p w:rsidR="00487259" w:rsidRPr="00487259" w:rsidRDefault="00487259" w:rsidP="00487259">
            <w:pPr>
              <w:jc w:val="both"/>
              <w:rPr>
                <w:lang w:val="uk-UA"/>
              </w:rPr>
            </w:pPr>
            <w:r w:rsidRPr="00487259">
              <w:rPr>
                <w:lang w:val="uk-UA"/>
              </w:rPr>
              <w:t>5. Підготовка звітів про надання адміністративних послуг та роботу ЦОП.</w:t>
            </w:r>
          </w:p>
          <w:p w:rsidR="00487259" w:rsidRPr="00487259" w:rsidRDefault="00487259" w:rsidP="00487259">
            <w:pPr>
              <w:jc w:val="both"/>
              <w:rPr>
                <w:lang w:val="uk-UA"/>
              </w:rPr>
            </w:pPr>
            <w:r w:rsidRPr="00487259">
              <w:rPr>
                <w:lang w:val="uk-UA"/>
              </w:rPr>
              <w:t xml:space="preserve">6. Підготовка матеріалів для розміщення на </w:t>
            </w:r>
            <w:proofErr w:type="spellStart"/>
            <w:r w:rsidRPr="00487259">
              <w:rPr>
                <w:lang w:val="uk-UA"/>
              </w:rPr>
              <w:t>субсайті</w:t>
            </w:r>
            <w:proofErr w:type="spellEnd"/>
            <w:r w:rsidRPr="00487259">
              <w:rPr>
                <w:lang w:val="uk-UA"/>
              </w:rPr>
              <w:t xml:space="preserve"> </w:t>
            </w:r>
            <w:proofErr w:type="spellStart"/>
            <w:r w:rsidRPr="00487259">
              <w:rPr>
                <w:lang w:val="uk-UA"/>
              </w:rPr>
              <w:t>веб-порталу</w:t>
            </w:r>
            <w:proofErr w:type="spellEnd"/>
            <w:r w:rsidRPr="00487259">
              <w:rPr>
                <w:lang w:val="uk-UA"/>
              </w:rPr>
              <w:t xml:space="preserve"> ДПС.</w:t>
            </w:r>
          </w:p>
          <w:p w:rsidR="00487259" w:rsidRPr="00487259" w:rsidRDefault="00487259" w:rsidP="00487259">
            <w:pPr>
              <w:jc w:val="both"/>
              <w:rPr>
                <w:lang w:val="uk-UA"/>
              </w:rPr>
            </w:pPr>
            <w:r w:rsidRPr="00487259">
              <w:rPr>
                <w:lang w:val="uk-UA"/>
              </w:rPr>
              <w:t>7. Здійснення контролю за повнотою охоплення обліком платників податків, платників єдиного внеску, платників ПДВ та обліку об’єктів оподаткування, проведення звірок з даними державних реєстрів, вжиття заходів для забезпечення повноти охоплення обліком платників податків.</w:t>
            </w:r>
          </w:p>
          <w:p w:rsidR="00487259" w:rsidRPr="00487259" w:rsidRDefault="00487259" w:rsidP="00487259">
            <w:pPr>
              <w:jc w:val="both"/>
              <w:rPr>
                <w:lang w:val="uk-UA"/>
              </w:rPr>
            </w:pPr>
            <w:r w:rsidRPr="00487259">
              <w:rPr>
                <w:lang w:val="uk-UA"/>
              </w:rPr>
              <w:t xml:space="preserve">8. Забезпечення організації роботи та здійснення контролю за формуванням реєстру об’єктів оподаткування та об’єктів, пов’язаних з оподаткуванням та зняття з обліку платників за неосновним місцем обліку. </w:t>
            </w:r>
          </w:p>
          <w:p w:rsidR="00487259" w:rsidRPr="00487259" w:rsidRDefault="00487259" w:rsidP="00487259">
            <w:pPr>
              <w:jc w:val="both"/>
              <w:rPr>
                <w:lang w:val="uk-UA"/>
              </w:rPr>
            </w:pPr>
            <w:r w:rsidRPr="00487259">
              <w:rPr>
                <w:lang w:val="uk-UA"/>
              </w:rPr>
              <w:t>9. Організація та контроль за роботою з питань приймання, реєстрації і комп’ютерної обробки  податкової, фінансової та іншої звітності.</w:t>
            </w:r>
          </w:p>
          <w:p w:rsidR="006F336C" w:rsidRPr="00487259" w:rsidRDefault="00487259" w:rsidP="00487259">
            <w:pPr>
              <w:jc w:val="both"/>
            </w:pPr>
            <w:r w:rsidRPr="00487259">
              <w:rPr>
                <w:lang w:val="uk-UA"/>
              </w:rPr>
              <w:t>10. Здійснення контролю за повнотою, достовірністю та актуальністю реєстраційних та облікових даних інформаційного ресурсу.</w:t>
            </w:r>
          </w:p>
        </w:tc>
      </w:tr>
      <w:tr w:rsidR="000F1C29" w:rsidRPr="00072BB8" w:rsidTr="006F336C">
        <w:trPr>
          <w:trHeight w:val="139"/>
          <w:tblCellSpacing w:w="22" w:type="dxa"/>
        </w:trPr>
        <w:tc>
          <w:tcPr>
            <w:tcW w:w="1860" w:type="pct"/>
            <w:gridSpan w:val="2"/>
          </w:tcPr>
          <w:p w:rsidR="000F1C29" w:rsidRPr="00072BB8" w:rsidRDefault="000F1C29" w:rsidP="006C7EB5">
            <w:pPr>
              <w:pStyle w:val="a3"/>
              <w:spacing w:before="0" w:beforeAutospacing="0" w:after="0" w:afterAutospacing="0"/>
              <w:rPr>
                <w:b/>
                <w:lang w:val="uk-UA"/>
              </w:rPr>
            </w:pPr>
            <w:r w:rsidRPr="00072BB8">
              <w:rPr>
                <w:b/>
                <w:lang w:val="uk-UA"/>
              </w:rPr>
              <w:t>Умови оплати праці</w:t>
            </w:r>
          </w:p>
        </w:tc>
        <w:tc>
          <w:tcPr>
            <w:tcW w:w="3097" w:type="pct"/>
          </w:tcPr>
          <w:p w:rsidR="000F1C29" w:rsidRPr="00487259" w:rsidRDefault="0074716E" w:rsidP="00B114C7">
            <w:pPr>
              <w:pStyle w:val="af0"/>
              <w:jc w:val="both"/>
            </w:pPr>
            <w:r w:rsidRPr="00487259">
              <w:t xml:space="preserve">Посадовий оклад – 5110 грн., надбавки і доплати (відповідно до ст.ст.50-52 Закону України від 10 грудня 2015 року № 889-VIII ,,Про державну </w:t>
            </w:r>
            <w:proofErr w:type="spellStart"/>
            <w:r w:rsidRPr="00487259">
              <w:t>службу”</w:t>
            </w:r>
            <w:proofErr w:type="spellEnd"/>
            <w:r w:rsidRPr="00487259">
              <w:t>)</w:t>
            </w:r>
          </w:p>
        </w:tc>
      </w:tr>
      <w:tr w:rsidR="00023794" w:rsidRPr="00072BB8" w:rsidTr="006F336C">
        <w:trPr>
          <w:trHeight w:val="139"/>
          <w:tblCellSpacing w:w="22" w:type="dxa"/>
        </w:trPr>
        <w:tc>
          <w:tcPr>
            <w:tcW w:w="1860" w:type="pct"/>
            <w:gridSpan w:val="2"/>
          </w:tcPr>
          <w:p w:rsidR="00DC52DB" w:rsidRPr="00072BB8" w:rsidRDefault="00857C44">
            <w:pPr>
              <w:pStyle w:val="a3"/>
              <w:rPr>
                <w:b/>
                <w:lang w:val="uk-UA"/>
              </w:rPr>
            </w:pPr>
            <w:r w:rsidRPr="00072BB8">
              <w:rPr>
                <w:b/>
                <w:lang w:val="uk-UA"/>
              </w:rPr>
              <w:t xml:space="preserve">Інформація про строковість чи безстроковість </w:t>
            </w:r>
            <w:r w:rsidRPr="00072BB8">
              <w:rPr>
                <w:b/>
                <w:lang w:val="uk-UA"/>
              </w:rPr>
              <w:lastRenderedPageBreak/>
              <w:t>призначення на посаду</w:t>
            </w:r>
          </w:p>
        </w:tc>
        <w:tc>
          <w:tcPr>
            <w:tcW w:w="3097" w:type="pct"/>
          </w:tcPr>
          <w:p w:rsidR="00857C44" w:rsidRPr="00072BB8" w:rsidRDefault="0086318B" w:rsidP="000E718B">
            <w:pPr>
              <w:pStyle w:val="a3"/>
              <w:rPr>
                <w:lang w:val="uk-UA"/>
              </w:rPr>
            </w:pPr>
            <w:r w:rsidRPr="00072BB8">
              <w:rPr>
                <w:lang w:val="uk-UA"/>
              </w:rPr>
              <w:lastRenderedPageBreak/>
              <w:t>Безстроково</w:t>
            </w:r>
            <w:r w:rsidR="00DC1564" w:rsidRPr="00072BB8">
              <w:rPr>
                <w:lang w:val="uk-UA"/>
              </w:rPr>
              <w:t>.</w:t>
            </w:r>
          </w:p>
        </w:tc>
      </w:tr>
      <w:tr w:rsidR="00D638B9" w:rsidRPr="00072BB8" w:rsidTr="006F336C">
        <w:trPr>
          <w:trHeight w:val="139"/>
          <w:tblCellSpacing w:w="22" w:type="dxa"/>
        </w:trPr>
        <w:tc>
          <w:tcPr>
            <w:tcW w:w="1860" w:type="pct"/>
            <w:gridSpan w:val="2"/>
          </w:tcPr>
          <w:p w:rsidR="00D638B9" w:rsidRPr="00072BB8" w:rsidRDefault="00ED5C2A" w:rsidP="006C7EB5">
            <w:pPr>
              <w:pStyle w:val="a3"/>
              <w:rPr>
                <w:b/>
                <w:lang w:val="uk-UA"/>
              </w:rPr>
            </w:pPr>
            <w:r w:rsidRPr="00072BB8">
              <w:rPr>
                <w:b/>
                <w:lang w:val="uk-UA"/>
              </w:rPr>
              <w:lastRenderedPageBreak/>
              <w:t>Перелік інформації, необхідної для участі в конкурсі, та строк її подання</w:t>
            </w:r>
          </w:p>
        </w:tc>
        <w:tc>
          <w:tcPr>
            <w:tcW w:w="3097" w:type="pct"/>
          </w:tcPr>
          <w:p w:rsidR="009D566C" w:rsidRPr="00B90362" w:rsidRDefault="009D566C" w:rsidP="009D566C">
            <w:pPr>
              <w:pStyle w:val="rvps2"/>
              <w:spacing w:before="0" w:beforeAutospacing="0" w:after="0" w:afterAutospacing="0"/>
              <w:jc w:val="both"/>
              <w:rPr>
                <w:lang w:val="uk-UA"/>
              </w:rPr>
            </w:pPr>
            <w:r w:rsidRPr="00B90362">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9D566C" w:rsidRPr="00B90362" w:rsidRDefault="009D566C" w:rsidP="009D566C">
            <w:pPr>
              <w:pStyle w:val="rvps2"/>
              <w:spacing w:before="0" w:beforeAutospacing="0" w:after="0" w:afterAutospacing="0"/>
              <w:jc w:val="both"/>
              <w:rPr>
                <w:lang w:val="uk-UA"/>
              </w:rPr>
            </w:pPr>
            <w:r w:rsidRPr="00B90362">
              <w:rPr>
                <w:lang w:val="uk-UA"/>
              </w:rPr>
              <w:t>2. Резюме за формою згідно з додатком 2</w:t>
            </w:r>
            <w:r w:rsidRPr="00B90362">
              <w:rPr>
                <w:vertAlign w:val="superscript"/>
                <w:lang w:val="uk-UA"/>
              </w:rPr>
              <w:t>1</w:t>
            </w:r>
            <w:r w:rsidRPr="00B90362">
              <w:rPr>
                <w:lang w:val="uk-UA"/>
              </w:rPr>
              <w:t xml:space="preserve"> до Порядку проведення конкурсу на зайняття посад держа</w:t>
            </w:r>
            <w:r w:rsidR="005256A7" w:rsidRPr="00B90362">
              <w:rPr>
                <w:lang w:val="uk-UA"/>
              </w:rPr>
              <w:t>в</w:t>
            </w:r>
            <w:r w:rsidRPr="00B90362">
              <w:rPr>
                <w:lang w:val="uk-UA"/>
              </w:rPr>
              <w:t>ної служби, затвердженого постановою Кабінету Міністрів України від 25.03.2016 № 246, в якому обов’язково зазначається така інформація:</w:t>
            </w:r>
          </w:p>
          <w:p w:rsidR="009D566C" w:rsidRPr="00B90362" w:rsidRDefault="009D566C" w:rsidP="009D566C">
            <w:pPr>
              <w:pStyle w:val="rvps2"/>
              <w:spacing w:before="0" w:beforeAutospacing="0" w:after="0" w:afterAutospacing="0"/>
              <w:jc w:val="both"/>
              <w:rPr>
                <w:lang w:val="uk-UA"/>
              </w:rPr>
            </w:pPr>
            <w:r w:rsidRPr="00B90362">
              <w:rPr>
                <w:lang w:val="uk-UA"/>
              </w:rPr>
              <w:t>- прізвище, ім’я, по батькові кандидата</w:t>
            </w:r>
            <w:r w:rsidR="00F5632C" w:rsidRPr="00B90362">
              <w:rPr>
                <w:lang w:val="uk-UA"/>
              </w:rPr>
              <w:t>.</w:t>
            </w:r>
          </w:p>
          <w:p w:rsidR="009D566C" w:rsidRPr="00B90362" w:rsidRDefault="009D566C" w:rsidP="009D566C">
            <w:pPr>
              <w:pStyle w:val="rvps2"/>
              <w:spacing w:before="0" w:beforeAutospacing="0" w:after="0" w:afterAutospacing="0"/>
              <w:jc w:val="both"/>
              <w:rPr>
                <w:lang w:val="uk-UA"/>
              </w:rPr>
            </w:pPr>
            <w:r w:rsidRPr="00B90362">
              <w:rPr>
                <w:lang w:val="uk-UA"/>
              </w:rPr>
              <w:t>- реквізити документа, що посвідчує особу та підтверджує громадянство України</w:t>
            </w:r>
            <w:r w:rsidR="00F5632C" w:rsidRPr="00B90362">
              <w:rPr>
                <w:lang w:val="uk-UA"/>
              </w:rPr>
              <w:t>.</w:t>
            </w:r>
          </w:p>
          <w:p w:rsidR="009D566C" w:rsidRPr="00B90362" w:rsidRDefault="009D566C" w:rsidP="009D566C">
            <w:pPr>
              <w:pStyle w:val="rvps2"/>
              <w:spacing w:before="0" w:beforeAutospacing="0" w:after="0" w:afterAutospacing="0"/>
              <w:jc w:val="both"/>
              <w:rPr>
                <w:lang w:val="uk-UA"/>
              </w:rPr>
            </w:pPr>
            <w:r w:rsidRPr="00B90362">
              <w:rPr>
                <w:lang w:val="uk-UA"/>
              </w:rPr>
              <w:t>- підтвердження наявності відповідного ступеня вищої освіти</w:t>
            </w:r>
            <w:r w:rsidR="00F5632C" w:rsidRPr="00B90362">
              <w:rPr>
                <w:lang w:val="uk-UA"/>
              </w:rPr>
              <w:t>.</w:t>
            </w:r>
          </w:p>
          <w:p w:rsidR="009D566C" w:rsidRPr="00B90362" w:rsidRDefault="009D566C" w:rsidP="009D566C">
            <w:pPr>
              <w:pStyle w:val="rvps2"/>
              <w:spacing w:before="0" w:beforeAutospacing="0" w:after="0" w:afterAutospacing="0"/>
              <w:jc w:val="both"/>
              <w:rPr>
                <w:lang w:val="uk-UA"/>
              </w:rPr>
            </w:pPr>
            <w:r w:rsidRPr="00B90362">
              <w:rPr>
                <w:lang w:val="uk-UA"/>
              </w:rPr>
              <w:t>- підтвердження рівня вільного володіння державною мовою</w:t>
            </w:r>
            <w:r w:rsidR="00F5632C" w:rsidRPr="00B90362">
              <w:rPr>
                <w:lang w:val="uk-UA"/>
              </w:rPr>
              <w:t>.</w:t>
            </w:r>
          </w:p>
          <w:p w:rsidR="009D566C" w:rsidRPr="00B90362" w:rsidRDefault="009D566C" w:rsidP="009D566C">
            <w:pPr>
              <w:pStyle w:val="rvps2"/>
              <w:spacing w:before="0" w:beforeAutospacing="0" w:after="0" w:afterAutospacing="0"/>
              <w:jc w:val="both"/>
              <w:rPr>
                <w:lang w:val="uk-UA"/>
              </w:rPr>
            </w:pPr>
            <w:r w:rsidRPr="00B90362">
              <w:rPr>
                <w:lang w:val="uk-UA"/>
              </w:rPr>
              <w:t>- відомості про стаж роботи, стаж державної служби (за наявності), досвід роботи на відповідних посадах.</w:t>
            </w:r>
          </w:p>
          <w:p w:rsidR="009D566C" w:rsidRPr="00B90362" w:rsidRDefault="009D566C" w:rsidP="009D566C">
            <w:pPr>
              <w:pStyle w:val="rvps2"/>
              <w:spacing w:before="0" w:beforeAutospacing="0" w:after="0" w:afterAutospacing="0"/>
              <w:jc w:val="both"/>
              <w:rPr>
                <w:lang w:val="uk-UA"/>
              </w:rPr>
            </w:pPr>
            <w:r w:rsidRPr="00B90362">
              <w:rPr>
                <w:lang w:val="uk-UA"/>
              </w:rPr>
              <w:t xml:space="preserve">3. Заява, в якій особа повідомляє, що до неї не застосовуються заборони, визначені </w:t>
            </w:r>
            <w:hyperlink r:id="rId6" w:anchor="n13" w:tgtFrame="_blank" w:history="1">
              <w:r w:rsidRPr="00B90362">
                <w:rPr>
                  <w:rStyle w:val="a5"/>
                  <w:lang w:val="uk-UA"/>
                </w:rPr>
                <w:t>частиною третьою</w:t>
              </w:r>
            </w:hyperlink>
            <w:r w:rsidRPr="00B90362">
              <w:rPr>
                <w:lang w:val="uk-UA"/>
              </w:rPr>
              <w:t xml:space="preserve"> або </w:t>
            </w:r>
            <w:hyperlink r:id="rId7" w:anchor="n14" w:tgtFrame="_blank" w:history="1">
              <w:r w:rsidRPr="00B90362">
                <w:rPr>
                  <w:rStyle w:val="a5"/>
                  <w:lang w:val="uk-UA"/>
                </w:rPr>
                <w:t>четвертою</w:t>
              </w:r>
            </w:hyperlink>
            <w:r w:rsidRPr="00B90362">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B0DF3" w:rsidRPr="00B90362" w:rsidRDefault="006B0DF3" w:rsidP="006B0DF3">
            <w:pPr>
              <w:jc w:val="both"/>
              <w:rPr>
                <w:lang w:val="uk-UA" w:eastAsia="uk-UA"/>
              </w:rPr>
            </w:pPr>
          </w:p>
          <w:p w:rsidR="006B0DF3" w:rsidRPr="00B90362" w:rsidRDefault="006B0DF3" w:rsidP="006B0DF3">
            <w:pPr>
              <w:jc w:val="both"/>
              <w:rPr>
                <w:lang w:val="uk-UA" w:eastAsia="uk-UA"/>
              </w:rPr>
            </w:pPr>
            <w:r w:rsidRPr="00B90362">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B90362">
              <w:rPr>
                <w:lang w:val="uk-UA" w:eastAsia="uk-UA"/>
              </w:rPr>
              <w:t>компетентностей</w:t>
            </w:r>
            <w:proofErr w:type="spellEnd"/>
            <w:r w:rsidRPr="00B90362">
              <w:rPr>
                <w:lang w:val="uk-UA" w:eastAsia="uk-UA"/>
              </w:rPr>
              <w:t>, репутації (характеристики, рекомендації, наукові публікації тощо).</w:t>
            </w:r>
          </w:p>
          <w:p w:rsidR="006B0DF3" w:rsidRPr="00B90362" w:rsidRDefault="006B0DF3" w:rsidP="006B0DF3">
            <w:pPr>
              <w:jc w:val="both"/>
              <w:rPr>
                <w:lang w:val="uk-UA" w:eastAsia="uk-UA"/>
              </w:rPr>
            </w:pPr>
          </w:p>
          <w:p w:rsidR="006B0DF3" w:rsidRPr="00B90362" w:rsidRDefault="006B0DF3" w:rsidP="006B0DF3">
            <w:pPr>
              <w:jc w:val="both"/>
              <w:rPr>
                <w:lang w:val="uk-UA" w:eastAsia="uk-UA"/>
              </w:rPr>
            </w:pPr>
            <w:r w:rsidRPr="00B90362">
              <w:rPr>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6B0DF3" w:rsidRPr="00B90362" w:rsidRDefault="006B0DF3" w:rsidP="006B0DF3">
            <w:pPr>
              <w:tabs>
                <w:tab w:val="left" w:pos="1342"/>
              </w:tabs>
              <w:jc w:val="both"/>
              <w:rPr>
                <w:lang w:val="uk-UA"/>
              </w:rPr>
            </w:pPr>
          </w:p>
          <w:p w:rsidR="00FF5426" w:rsidRPr="00240440" w:rsidRDefault="006B0DF3" w:rsidP="00FF5426">
            <w:pPr>
              <w:pStyle w:val="21"/>
              <w:shd w:val="clear" w:color="auto" w:fill="auto"/>
              <w:spacing w:line="240" w:lineRule="auto"/>
              <w:ind w:left="17" w:right="238"/>
              <w:jc w:val="both"/>
              <w:rPr>
                <w:sz w:val="24"/>
                <w:szCs w:val="24"/>
                <w:lang w:val="uk-UA" w:eastAsia="uk-UA"/>
              </w:rPr>
            </w:pPr>
            <w:r w:rsidRPr="00240440">
              <w:rPr>
                <w:sz w:val="24"/>
                <w:szCs w:val="24"/>
                <w:lang w:val="uk-UA"/>
              </w:rPr>
              <w:t xml:space="preserve">Особа, яка виявила бажання взяти участь у конкурсі може подати в установленому порядку до конкурсної комісії необхідну інформацію особисто або надіслати її поштою за адресою: </w:t>
            </w:r>
            <w:smartTag w:uri="urn:schemas-microsoft-com:office:smarttags" w:element="metricconverter">
              <w:smartTagPr>
                <w:attr w:name="ProductID" w:val="79003, м"/>
              </w:smartTagPr>
              <w:r w:rsidR="00FF5426" w:rsidRPr="00240440">
                <w:rPr>
                  <w:sz w:val="24"/>
                  <w:szCs w:val="24"/>
                </w:rPr>
                <w:t xml:space="preserve"> </w:t>
              </w:r>
              <w:r w:rsidR="00FF5426" w:rsidRPr="00240440">
                <w:rPr>
                  <w:sz w:val="24"/>
                  <w:szCs w:val="24"/>
                  <w:lang w:eastAsia="uk-UA"/>
                </w:rPr>
                <w:t>79003, м</w:t>
              </w:r>
            </w:smartTag>
            <w:r w:rsidR="00FF5426" w:rsidRPr="00240440">
              <w:rPr>
                <w:sz w:val="24"/>
                <w:szCs w:val="24"/>
                <w:lang w:eastAsia="uk-UA"/>
              </w:rPr>
              <w:t xml:space="preserve">. </w:t>
            </w:r>
            <w:proofErr w:type="spellStart"/>
            <w:r w:rsidR="00FF5426" w:rsidRPr="00240440">
              <w:rPr>
                <w:sz w:val="24"/>
                <w:szCs w:val="24"/>
                <w:lang w:eastAsia="uk-UA"/>
              </w:rPr>
              <w:t>Львів</w:t>
            </w:r>
            <w:proofErr w:type="spellEnd"/>
            <w:r w:rsidR="00FF5426" w:rsidRPr="00240440">
              <w:rPr>
                <w:sz w:val="24"/>
                <w:szCs w:val="24"/>
                <w:lang w:eastAsia="uk-UA"/>
              </w:rPr>
              <w:t xml:space="preserve">, </w:t>
            </w:r>
            <w:proofErr w:type="spellStart"/>
            <w:r w:rsidR="00FF5426" w:rsidRPr="00240440">
              <w:rPr>
                <w:sz w:val="24"/>
                <w:szCs w:val="24"/>
                <w:lang w:eastAsia="uk-UA"/>
              </w:rPr>
              <w:t>вул</w:t>
            </w:r>
            <w:proofErr w:type="spellEnd"/>
            <w:r w:rsidR="00FF5426" w:rsidRPr="00240440">
              <w:rPr>
                <w:sz w:val="24"/>
                <w:szCs w:val="24"/>
                <w:lang w:eastAsia="uk-UA"/>
              </w:rPr>
              <w:t xml:space="preserve"> </w:t>
            </w:r>
            <w:proofErr w:type="spellStart"/>
            <w:r w:rsidR="00FF5426" w:rsidRPr="00240440">
              <w:rPr>
                <w:sz w:val="24"/>
                <w:szCs w:val="24"/>
                <w:lang w:eastAsia="uk-UA"/>
              </w:rPr>
              <w:t>Стрийська</w:t>
            </w:r>
            <w:proofErr w:type="spellEnd"/>
            <w:r w:rsidR="00FF5426" w:rsidRPr="00240440">
              <w:rPr>
                <w:sz w:val="24"/>
                <w:szCs w:val="24"/>
                <w:lang w:eastAsia="uk-UA"/>
              </w:rPr>
              <w:t xml:space="preserve">, 35 </w:t>
            </w:r>
            <w:proofErr w:type="spellStart"/>
            <w:r w:rsidR="00FF5426" w:rsidRPr="00240440">
              <w:rPr>
                <w:sz w:val="24"/>
                <w:szCs w:val="24"/>
              </w:rPr>
              <w:t>із</w:t>
            </w:r>
            <w:proofErr w:type="spellEnd"/>
            <w:r w:rsidR="00FF5426" w:rsidRPr="00240440">
              <w:rPr>
                <w:sz w:val="24"/>
                <w:szCs w:val="24"/>
              </w:rPr>
              <w:t xml:space="preserve"> </w:t>
            </w:r>
            <w:proofErr w:type="spellStart"/>
            <w:r w:rsidR="00FF5426" w:rsidRPr="00240440">
              <w:rPr>
                <w:sz w:val="24"/>
                <w:szCs w:val="24"/>
              </w:rPr>
              <w:t>позначкою</w:t>
            </w:r>
            <w:proofErr w:type="spellEnd"/>
            <w:r w:rsidR="00FF5426" w:rsidRPr="00240440">
              <w:rPr>
                <w:sz w:val="24"/>
                <w:szCs w:val="24"/>
              </w:rPr>
              <w:t xml:space="preserve"> «</w:t>
            </w:r>
            <w:proofErr w:type="spellStart"/>
            <w:r w:rsidR="00FF5426" w:rsidRPr="00240440">
              <w:rPr>
                <w:sz w:val="24"/>
                <w:szCs w:val="24"/>
              </w:rPr>
              <w:t>Документи</w:t>
            </w:r>
            <w:proofErr w:type="spellEnd"/>
            <w:r w:rsidR="00FF5426" w:rsidRPr="00240440">
              <w:rPr>
                <w:sz w:val="24"/>
                <w:szCs w:val="24"/>
              </w:rPr>
              <w:t xml:space="preserve"> для </w:t>
            </w:r>
            <w:proofErr w:type="spellStart"/>
            <w:r w:rsidR="00FF5426" w:rsidRPr="00240440">
              <w:rPr>
                <w:sz w:val="24"/>
                <w:szCs w:val="24"/>
              </w:rPr>
              <w:t>участі</w:t>
            </w:r>
            <w:proofErr w:type="spellEnd"/>
            <w:r w:rsidR="00FF5426" w:rsidRPr="00240440">
              <w:rPr>
                <w:sz w:val="24"/>
                <w:szCs w:val="24"/>
              </w:rPr>
              <w:t xml:space="preserve"> </w:t>
            </w:r>
            <w:proofErr w:type="gramStart"/>
            <w:r w:rsidR="00FF5426" w:rsidRPr="00240440">
              <w:rPr>
                <w:sz w:val="24"/>
                <w:szCs w:val="24"/>
              </w:rPr>
              <w:t>у</w:t>
            </w:r>
            <w:proofErr w:type="gramEnd"/>
            <w:r w:rsidR="00FF5426" w:rsidRPr="00240440">
              <w:rPr>
                <w:sz w:val="24"/>
                <w:szCs w:val="24"/>
              </w:rPr>
              <w:t xml:space="preserve"> </w:t>
            </w:r>
            <w:proofErr w:type="spellStart"/>
            <w:proofErr w:type="gramStart"/>
            <w:r w:rsidR="00FF5426" w:rsidRPr="00240440">
              <w:rPr>
                <w:sz w:val="24"/>
                <w:szCs w:val="24"/>
              </w:rPr>
              <w:t>конкурс</w:t>
            </w:r>
            <w:proofErr w:type="gramEnd"/>
            <w:r w:rsidR="00FF5426" w:rsidRPr="00240440">
              <w:rPr>
                <w:sz w:val="24"/>
                <w:szCs w:val="24"/>
              </w:rPr>
              <w:t>і</w:t>
            </w:r>
            <w:proofErr w:type="spellEnd"/>
            <w:r w:rsidR="00FF5426" w:rsidRPr="00240440">
              <w:rPr>
                <w:sz w:val="24"/>
                <w:szCs w:val="24"/>
              </w:rPr>
              <w:t xml:space="preserve"> </w:t>
            </w:r>
            <w:r w:rsidR="00240440" w:rsidRPr="00240440">
              <w:rPr>
                <w:sz w:val="24"/>
                <w:szCs w:val="24"/>
                <w:lang w:val="uk-UA"/>
              </w:rPr>
              <w:t>- г</w:t>
            </w:r>
            <w:proofErr w:type="spellStart"/>
            <w:r w:rsidR="00240440" w:rsidRPr="00240440">
              <w:rPr>
                <w:sz w:val="24"/>
                <w:szCs w:val="24"/>
                <w:lang w:val="en-US"/>
              </w:rPr>
              <w:t>оловн</w:t>
            </w:r>
            <w:r w:rsidR="00240440" w:rsidRPr="00240440">
              <w:rPr>
                <w:sz w:val="24"/>
                <w:szCs w:val="24"/>
                <w:lang w:val="uk-UA"/>
              </w:rPr>
              <w:t>ого</w:t>
            </w:r>
            <w:proofErr w:type="spellEnd"/>
            <w:r w:rsidR="00240440" w:rsidRPr="00240440">
              <w:rPr>
                <w:sz w:val="24"/>
                <w:szCs w:val="24"/>
                <w:lang w:val="uk-UA"/>
              </w:rPr>
              <w:t xml:space="preserve"> державного інспектора</w:t>
            </w:r>
            <w:r w:rsidR="00240440" w:rsidRPr="00240440">
              <w:rPr>
                <w:color w:val="000000"/>
                <w:spacing w:val="-2"/>
                <w:sz w:val="24"/>
                <w:szCs w:val="24"/>
                <w:lang w:val="uk-UA"/>
              </w:rPr>
              <w:t xml:space="preserve"> відділу обслуговування платників</w:t>
            </w:r>
            <w:r w:rsidR="00240440" w:rsidRPr="00240440">
              <w:rPr>
                <w:sz w:val="24"/>
                <w:szCs w:val="24"/>
                <w:lang w:val="uk-UA"/>
              </w:rPr>
              <w:t xml:space="preserve">  Личаківського управління</w:t>
            </w:r>
            <w:r w:rsidR="00240440" w:rsidRPr="00240440">
              <w:rPr>
                <w:rStyle w:val="rvts15"/>
                <w:sz w:val="24"/>
                <w:szCs w:val="24"/>
                <w:lang w:val="uk-UA"/>
              </w:rPr>
              <w:t xml:space="preserve"> </w:t>
            </w:r>
            <w:r w:rsidR="00FF5426" w:rsidRPr="00240440">
              <w:rPr>
                <w:rStyle w:val="rvts15"/>
                <w:sz w:val="24"/>
                <w:szCs w:val="24"/>
                <w:lang w:val="uk-UA"/>
              </w:rPr>
              <w:t>Головного управління ДПС у Львівській області</w:t>
            </w:r>
            <w:r w:rsidR="00FF5426" w:rsidRPr="00240440">
              <w:rPr>
                <w:sz w:val="24"/>
                <w:szCs w:val="24"/>
                <w:lang w:val="uk-UA" w:eastAsia="uk-UA"/>
              </w:rPr>
              <w:t>».</w:t>
            </w:r>
            <w:r w:rsidR="00FF5426" w:rsidRPr="00240440">
              <w:rPr>
                <w:sz w:val="24"/>
                <w:szCs w:val="24"/>
                <w:lang w:eastAsia="uk-UA"/>
              </w:rPr>
              <w:t xml:space="preserve"> </w:t>
            </w:r>
          </w:p>
          <w:p w:rsidR="006B0DF3" w:rsidRPr="00B90362" w:rsidRDefault="006B0DF3" w:rsidP="006B0DF3">
            <w:pPr>
              <w:pStyle w:val="rvps2"/>
              <w:spacing w:before="0" w:beforeAutospacing="0" w:after="0" w:afterAutospacing="0"/>
              <w:jc w:val="both"/>
              <w:rPr>
                <w:lang w:val="uk-UA"/>
              </w:rPr>
            </w:pPr>
          </w:p>
          <w:p w:rsidR="00D638B9" w:rsidRPr="00B90362" w:rsidRDefault="006B0DF3" w:rsidP="009A4645">
            <w:pPr>
              <w:pStyle w:val="rvps2"/>
              <w:spacing w:before="0" w:beforeAutospacing="0" w:after="0" w:afterAutospacing="0"/>
              <w:jc w:val="both"/>
              <w:rPr>
                <w:rStyle w:val="FontStyle30"/>
                <w:sz w:val="24"/>
                <w:szCs w:val="24"/>
                <w:lang w:val="uk-UA"/>
              </w:rPr>
            </w:pPr>
            <w:r w:rsidRPr="00B90362">
              <w:rPr>
                <w:lang w:val="uk-UA"/>
              </w:rPr>
              <w:t xml:space="preserve">У разі подання інформації для участі у конкурсі через Єдиний портал вакансій державної служби НАДС на електронні документи накладається кваліфікований електронний підпис кандидата. </w:t>
            </w:r>
          </w:p>
          <w:p w:rsidR="00D638B9" w:rsidRPr="00B90362" w:rsidRDefault="00ED5C2A" w:rsidP="00717CFC">
            <w:pPr>
              <w:jc w:val="both"/>
              <w:rPr>
                <w:lang w:val="uk-UA"/>
              </w:rPr>
            </w:pPr>
            <w:r w:rsidRPr="00B90362">
              <w:rPr>
                <w:lang w:val="uk-UA"/>
              </w:rPr>
              <w:t xml:space="preserve">Інформація подається: до 18 год.00 хв. </w:t>
            </w:r>
            <w:r w:rsidR="009A4645" w:rsidRPr="00B90362">
              <w:rPr>
                <w:lang w:val="uk-UA"/>
              </w:rPr>
              <w:t>1</w:t>
            </w:r>
            <w:r w:rsidR="00717CFC" w:rsidRPr="00B90362">
              <w:rPr>
                <w:lang w:val="uk-UA"/>
              </w:rPr>
              <w:t>9 листопада</w:t>
            </w:r>
            <w:r w:rsidR="009A4645" w:rsidRPr="00B90362">
              <w:rPr>
                <w:lang w:val="uk-UA"/>
              </w:rPr>
              <w:t xml:space="preserve"> </w:t>
            </w:r>
            <w:r w:rsidRPr="00B90362">
              <w:rPr>
                <w:lang w:val="uk-UA"/>
              </w:rPr>
              <w:t>2019 року</w:t>
            </w:r>
            <w:r w:rsidR="00717CFC" w:rsidRPr="00B90362">
              <w:rPr>
                <w:lang w:val="uk-UA"/>
              </w:rPr>
              <w:t>.</w:t>
            </w:r>
          </w:p>
        </w:tc>
      </w:tr>
      <w:tr w:rsidR="00D638B9" w:rsidRPr="00072BB8" w:rsidTr="006F336C">
        <w:trPr>
          <w:trHeight w:val="717"/>
          <w:tblCellSpacing w:w="22" w:type="dxa"/>
        </w:trPr>
        <w:tc>
          <w:tcPr>
            <w:tcW w:w="1860" w:type="pct"/>
            <w:gridSpan w:val="2"/>
          </w:tcPr>
          <w:p w:rsidR="00D638B9" w:rsidRPr="00072BB8" w:rsidRDefault="00D638B9" w:rsidP="006C7EB5">
            <w:pPr>
              <w:pStyle w:val="a3"/>
              <w:rPr>
                <w:b/>
                <w:lang w:val="uk-UA"/>
              </w:rPr>
            </w:pPr>
            <w:r w:rsidRPr="00072BB8">
              <w:rPr>
                <w:b/>
                <w:lang w:val="uk-UA"/>
              </w:rPr>
              <w:lastRenderedPageBreak/>
              <w:t>Додаткові (необов’язкові документи)</w:t>
            </w:r>
          </w:p>
        </w:tc>
        <w:tc>
          <w:tcPr>
            <w:tcW w:w="3097" w:type="pct"/>
          </w:tcPr>
          <w:p w:rsidR="00D638B9" w:rsidRPr="00B90362" w:rsidRDefault="00D638B9" w:rsidP="006C7EB5">
            <w:pPr>
              <w:jc w:val="both"/>
              <w:rPr>
                <w:lang w:val="uk-UA"/>
              </w:rPr>
            </w:pPr>
            <w:r w:rsidRPr="00B90362">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638B9" w:rsidRPr="00072BB8" w:rsidTr="006F336C">
        <w:trPr>
          <w:trHeight w:val="557"/>
          <w:tblCellSpacing w:w="22" w:type="dxa"/>
        </w:trPr>
        <w:tc>
          <w:tcPr>
            <w:tcW w:w="1860" w:type="pct"/>
            <w:gridSpan w:val="2"/>
          </w:tcPr>
          <w:p w:rsidR="00D638B9" w:rsidRPr="00072BB8" w:rsidRDefault="00D638B9" w:rsidP="009A4645">
            <w:pPr>
              <w:pStyle w:val="a3"/>
              <w:rPr>
                <w:b/>
                <w:lang w:val="uk-UA"/>
              </w:rPr>
            </w:pPr>
            <w:r w:rsidRPr="00072BB8">
              <w:rPr>
                <w:b/>
                <w:lang w:val="uk-UA"/>
              </w:rPr>
              <w:t>Місце, час і дата початку проведення тестування</w:t>
            </w:r>
          </w:p>
        </w:tc>
        <w:tc>
          <w:tcPr>
            <w:tcW w:w="3097" w:type="pct"/>
          </w:tcPr>
          <w:p w:rsidR="00D638B9" w:rsidRPr="00072BB8" w:rsidRDefault="0031282F" w:rsidP="00717CFC">
            <w:pPr>
              <w:pStyle w:val="a3"/>
              <w:rPr>
                <w:lang w:val="uk-UA" w:eastAsia="ru-RU"/>
              </w:rPr>
            </w:pPr>
            <w:r w:rsidRPr="00266C53">
              <w:t xml:space="preserve">м. </w:t>
            </w:r>
            <w:proofErr w:type="spellStart"/>
            <w:r w:rsidRPr="00266C53">
              <w:t>Львів</w:t>
            </w:r>
            <w:proofErr w:type="spellEnd"/>
            <w:r w:rsidRPr="00266C53">
              <w:t xml:space="preserve">, </w:t>
            </w:r>
            <w:proofErr w:type="spellStart"/>
            <w:r w:rsidRPr="00266C53">
              <w:t>вул</w:t>
            </w:r>
            <w:proofErr w:type="spellEnd"/>
            <w:r w:rsidRPr="00266C53">
              <w:t xml:space="preserve">. </w:t>
            </w:r>
            <w:proofErr w:type="spellStart"/>
            <w:r w:rsidRPr="00266C53">
              <w:t>Стрийська</w:t>
            </w:r>
            <w:proofErr w:type="spellEnd"/>
            <w:r w:rsidRPr="00266C53">
              <w:t>, 35</w:t>
            </w:r>
            <w:r w:rsidRPr="00266C53">
              <w:rPr>
                <w:lang w:val="uk-UA"/>
              </w:rPr>
              <w:t xml:space="preserve">, початок </w:t>
            </w:r>
            <w:r>
              <w:rPr>
                <w:lang w:val="uk-UA"/>
              </w:rPr>
              <w:t>тестування</w:t>
            </w:r>
            <w:r w:rsidRPr="00266C53">
              <w:rPr>
                <w:lang w:val="uk-UA"/>
              </w:rPr>
              <w:t xml:space="preserve"> о 10:00</w:t>
            </w:r>
            <w:r w:rsidRPr="00717CFC">
              <w:rPr>
                <w:lang w:val="uk-UA"/>
              </w:rPr>
              <w:t>,  25 ли</w:t>
            </w:r>
            <w:r w:rsidR="00717CFC" w:rsidRPr="00717CFC">
              <w:rPr>
                <w:lang w:val="uk-UA"/>
              </w:rPr>
              <w:t>стопада</w:t>
            </w:r>
            <w:r w:rsidRPr="00717CFC">
              <w:rPr>
                <w:lang w:val="uk-UA"/>
              </w:rPr>
              <w:t xml:space="preserve"> 2019 року.</w:t>
            </w:r>
          </w:p>
        </w:tc>
      </w:tr>
      <w:tr w:rsidR="00D638B9" w:rsidRPr="00072BB8" w:rsidTr="006F336C">
        <w:trPr>
          <w:trHeight w:val="1142"/>
          <w:tblCellSpacing w:w="22" w:type="dxa"/>
        </w:trPr>
        <w:tc>
          <w:tcPr>
            <w:tcW w:w="1860" w:type="pct"/>
            <w:gridSpan w:val="2"/>
          </w:tcPr>
          <w:p w:rsidR="00D638B9" w:rsidRPr="00072BB8" w:rsidRDefault="00D638B9" w:rsidP="006C7EB5">
            <w:pPr>
              <w:pStyle w:val="a3"/>
              <w:rPr>
                <w:b/>
                <w:lang w:val="uk-UA"/>
              </w:rPr>
            </w:pPr>
            <w:r w:rsidRPr="00072BB8">
              <w:rPr>
                <w:b/>
                <w:lang w:val="uk-UA"/>
              </w:rPr>
              <w:t xml:space="preserve">Прізвище, </w:t>
            </w:r>
            <w:proofErr w:type="spellStart"/>
            <w:r w:rsidRPr="00072BB8">
              <w:rPr>
                <w:b/>
                <w:lang w:val="uk-UA"/>
              </w:rPr>
              <w:t>імʼя</w:t>
            </w:r>
            <w:proofErr w:type="spellEnd"/>
            <w:r w:rsidRPr="00072BB8">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097" w:type="pct"/>
          </w:tcPr>
          <w:p w:rsidR="005C36D3" w:rsidRDefault="005C36D3" w:rsidP="005C36D3">
            <w:pPr>
              <w:pStyle w:val="a3"/>
              <w:spacing w:before="0" w:beforeAutospacing="0" w:after="0" w:afterAutospacing="0"/>
              <w:rPr>
                <w:rStyle w:val="20pt"/>
                <w:rFonts w:eastAsia="Times New Roman"/>
                <w:color w:val="000000"/>
                <w:lang w:val="uk-UA" w:eastAsia="uk-UA"/>
              </w:rPr>
            </w:pPr>
            <w:r>
              <w:rPr>
                <w:rStyle w:val="20pt"/>
                <w:rFonts w:eastAsia="Times New Roman"/>
                <w:color w:val="000000"/>
                <w:lang w:val="uk-UA" w:eastAsia="uk-UA"/>
              </w:rPr>
              <w:t>Ярема Наталія Романівна (032) 297-3</w:t>
            </w:r>
            <w:r>
              <w:rPr>
                <w:rStyle w:val="20pt"/>
                <w:rFonts w:eastAsia="Times New Roman"/>
                <w:color w:val="000000"/>
                <w:lang w:eastAsia="uk-UA"/>
              </w:rPr>
              <w:t>7</w:t>
            </w:r>
            <w:r>
              <w:rPr>
                <w:rStyle w:val="20pt"/>
                <w:rFonts w:eastAsia="Times New Roman"/>
                <w:color w:val="000000"/>
                <w:lang w:val="uk-UA" w:eastAsia="uk-UA"/>
              </w:rPr>
              <w:t>-</w:t>
            </w:r>
            <w:r>
              <w:rPr>
                <w:rStyle w:val="20pt"/>
                <w:rFonts w:eastAsia="Times New Roman"/>
                <w:color w:val="000000"/>
                <w:lang w:eastAsia="uk-UA"/>
              </w:rPr>
              <w:t>60</w:t>
            </w:r>
            <w:r>
              <w:rPr>
                <w:rStyle w:val="20pt"/>
                <w:rFonts w:eastAsia="Times New Roman"/>
                <w:color w:val="000000"/>
                <w:lang w:val="uk-UA" w:eastAsia="uk-UA"/>
              </w:rPr>
              <w:t xml:space="preserve">, </w:t>
            </w:r>
          </w:p>
          <w:p w:rsidR="005C36D3" w:rsidRDefault="005C36D3" w:rsidP="005C36D3">
            <w:pPr>
              <w:pStyle w:val="a3"/>
              <w:spacing w:before="0" w:beforeAutospacing="0" w:after="0" w:afterAutospacing="0"/>
              <w:rPr>
                <w:rStyle w:val="20pt"/>
                <w:rFonts w:eastAsia="Times New Roman"/>
                <w:color w:val="000000"/>
                <w:lang w:eastAsia="uk-UA"/>
              </w:rPr>
            </w:pPr>
            <w:r>
              <w:rPr>
                <w:rStyle w:val="20pt"/>
                <w:rFonts w:eastAsia="Times New Roman"/>
                <w:lang w:val="uk-UA" w:eastAsia="uk-UA"/>
              </w:rPr>
              <w:t>Васьків</w:t>
            </w:r>
            <w:r>
              <w:rPr>
                <w:rStyle w:val="20pt"/>
                <w:rFonts w:eastAsia="Times New Roman"/>
                <w:lang w:eastAsia="uk-UA"/>
              </w:rPr>
              <w:t xml:space="preserve"> </w:t>
            </w:r>
            <w:r>
              <w:rPr>
                <w:rStyle w:val="20pt"/>
                <w:rFonts w:eastAsia="Times New Roman"/>
                <w:lang w:val="uk-UA" w:eastAsia="uk-UA"/>
              </w:rPr>
              <w:t>Марта</w:t>
            </w:r>
            <w:r>
              <w:rPr>
                <w:rStyle w:val="20pt"/>
                <w:rFonts w:eastAsia="Times New Roman"/>
                <w:lang w:eastAsia="uk-UA"/>
              </w:rPr>
              <w:t xml:space="preserve"> </w:t>
            </w:r>
            <w:r>
              <w:rPr>
                <w:rStyle w:val="20pt"/>
                <w:rFonts w:eastAsia="Times New Roman"/>
                <w:lang w:val="uk-UA" w:eastAsia="uk-UA"/>
              </w:rPr>
              <w:t>Тарасівна</w:t>
            </w:r>
            <w:r>
              <w:rPr>
                <w:rStyle w:val="20pt"/>
                <w:rFonts w:eastAsia="Times New Roman"/>
                <w:color w:val="FF6600"/>
                <w:lang w:val="uk-UA" w:eastAsia="uk-UA"/>
              </w:rPr>
              <w:t xml:space="preserve"> </w:t>
            </w:r>
            <w:r>
              <w:rPr>
                <w:rStyle w:val="20pt"/>
                <w:rFonts w:eastAsia="Times New Roman"/>
                <w:lang w:val="uk-UA" w:eastAsia="uk-UA"/>
              </w:rPr>
              <w:t>(032) 297-34-</w:t>
            </w:r>
            <w:r>
              <w:rPr>
                <w:rStyle w:val="20pt"/>
                <w:rFonts w:eastAsia="Times New Roman"/>
                <w:lang w:eastAsia="uk-UA"/>
              </w:rPr>
              <w:t>9</w:t>
            </w:r>
            <w:r>
              <w:rPr>
                <w:rStyle w:val="20pt"/>
                <w:rFonts w:eastAsia="Times New Roman"/>
                <w:lang w:val="uk-UA" w:eastAsia="uk-UA"/>
              </w:rPr>
              <w:t>0</w:t>
            </w:r>
            <w:r>
              <w:rPr>
                <w:rStyle w:val="20pt"/>
                <w:rFonts w:eastAsia="Times New Roman"/>
                <w:color w:val="000000"/>
                <w:lang w:val="uk-UA" w:eastAsia="uk-UA"/>
              </w:rPr>
              <w:t>,</w:t>
            </w:r>
          </w:p>
          <w:p w:rsidR="00D638B9" w:rsidRPr="00072BB8" w:rsidRDefault="005C36D3" w:rsidP="005C36D3">
            <w:pPr>
              <w:pStyle w:val="a3"/>
              <w:spacing w:before="0" w:beforeAutospacing="0" w:after="0" w:afterAutospacing="0"/>
              <w:rPr>
                <w:lang w:val="uk-UA" w:eastAsia="ru-RU"/>
              </w:rPr>
            </w:pPr>
            <w:r>
              <w:rPr>
                <w:rStyle w:val="20pt"/>
                <w:color w:val="000000"/>
              </w:rPr>
              <w:t>lv.official@sfs.</w:t>
            </w:r>
            <w:r>
              <w:rPr>
                <w:rStyle w:val="20pt"/>
                <w:color w:val="000000"/>
                <w:lang w:eastAsia="uk-UA"/>
              </w:rPr>
              <w:t xml:space="preserve">gov.ua </w:t>
            </w:r>
            <w:proofErr w:type="spellStart"/>
            <w:r>
              <w:rPr>
                <w:rStyle w:val="20pt"/>
                <w:color w:val="000000"/>
              </w:rPr>
              <w:t>або</w:t>
            </w:r>
            <w:proofErr w:type="spellEnd"/>
            <w:r>
              <w:rPr>
                <w:rStyle w:val="20pt"/>
                <w:color w:val="000000"/>
              </w:rPr>
              <w:t xml:space="preserve"> </w:t>
            </w:r>
            <w:hyperlink r:id="rId8" w:history="1">
              <w:r>
                <w:rPr>
                  <w:rStyle w:val="20pt"/>
                  <w:color w:val="000000"/>
                  <w:lang w:eastAsia="uk-UA"/>
                </w:rPr>
                <w:t>lv.personal@sfs.gov.ua</w:t>
              </w:r>
            </w:hyperlink>
          </w:p>
        </w:tc>
      </w:tr>
      <w:tr w:rsidR="00023794" w:rsidRPr="00072BB8" w:rsidTr="000E1637">
        <w:trPr>
          <w:trHeight w:val="139"/>
          <w:tblCellSpacing w:w="22" w:type="dxa"/>
        </w:trPr>
        <w:tc>
          <w:tcPr>
            <w:tcW w:w="4971" w:type="pct"/>
            <w:gridSpan w:val="3"/>
          </w:tcPr>
          <w:p w:rsidR="00514AD0" w:rsidRPr="00072BB8" w:rsidRDefault="00514AD0">
            <w:pPr>
              <w:pStyle w:val="a3"/>
              <w:jc w:val="center"/>
              <w:rPr>
                <w:b/>
                <w:lang w:val="uk-UA"/>
              </w:rPr>
            </w:pPr>
            <w:r w:rsidRPr="00072BB8">
              <w:rPr>
                <w:b/>
                <w:lang w:val="uk-UA"/>
              </w:rPr>
              <w:t>Кваліфікаційні вимоги</w:t>
            </w:r>
          </w:p>
        </w:tc>
      </w:tr>
      <w:tr w:rsidR="00023794" w:rsidRPr="00072BB8" w:rsidTr="006F336C">
        <w:trPr>
          <w:trHeight w:val="475"/>
          <w:tblCellSpacing w:w="22" w:type="dxa"/>
        </w:trPr>
        <w:tc>
          <w:tcPr>
            <w:tcW w:w="192" w:type="pct"/>
          </w:tcPr>
          <w:p w:rsidR="00514AD0" w:rsidRPr="00072BB8" w:rsidRDefault="00514AD0">
            <w:pPr>
              <w:pStyle w:val="a3"/>
              <w:jc w:val="center"/>
              <w:rPr>
                <w:b/>
                <w:lang w:val="uk-UA"/>
              </w:rPr>
            </w:pPr>
            <w:r w:rsidRPr="00072BB8">
              <w:rPr>
                <w:b/>
                <w:lang w:val="uk-UA"/>
              </w:rPr>
              <w:t>1.</w:t>
            </w:r>
          </w:p>
        </w:tc>
        <w:tc>
          <w:tcPr>
            <w:tcW w:w="1654" w:type="pct"/>
          </w:tcPr>
          <w:p w:rsidR="00514AD0" w:rsidRPr="00072BB8" w:rsidRDefault="00514AD0">
            <w:pPr>
              <w:pStyle w:val="a3"/>
              <w:rPr>
                <w:b/>
                <w:lang w:val="uk-UA"/>
              </w:rPr>
            </w:pPr>
            <w:r w:rsidRPr="00072BB8">
              <w:rPr>
                <w:b/>
                <w:lang w:val="uk-UA"/>
              </w:rPr>
              <w:t>Освіта</w:t>
            </w:r>
          </w:p>
        </w:tc>
        <w:tc>
          <w:tcPr>
            <w:tcW w:w="3097" w:type="pct"/>
          </w:tcPr>
          <w:p w:rsidR="00514AD0" w:rsidRPr="00072BB8" w:rsidRDefault="007032EB" w:rsidP="00D1003B">
            <w:pPr>
              <w:pStyle w:val="rvps14"/>
              <w:jc w:val="both"/>
            </w:pPr>
            <w:r w:rsidRPr="00072BB8">
              <w:t>Вища за освітнім ступенем не нижче бакалавра або молодшого бакалавра</w:t>
            </w:r>
            <w:r w:rsidR="0031282F">
              <w:t xml:space="preserve">, </w:t>
            </w:r>
            <w:r w:rsidR="00240440">
              <w:t>фінансово-</w:t>
            </w:r>
            <w:r w:rsidR="002B2A46" w:rsidRPr="00E77893">
              <w:t>економічного спрямування.</w:t>
            </w:r>
          </w:p>
        </w:tc>
      </w:tr>
      <w:tr w:rsidR="00023794" w:rsidRPr="00072BB8" w:rsidTr="006F336C">
        <w:trPr>
          <w:trHeight w:val="581"/>
          <w:tblCellSpacing w:w="22" w:type="dxa"/>
        </w:trPr>
        <w:tc>
          <w:tcPr>
            <w:tcW w:w="192" w:type="pct"/>
          </w:tcPr>
          <w:p w:rsidR="00514AD0" w:rsidRPr="00072BB8" w:rsidRDefault="00514AD0">
            <w:pPr>
              <w:pStyle w:val="a3"/>
              <w:jc w:val="center"/>
              <w:rPr>
                <w:b/>
                <w:lang w:val="uk-UA"/>
              </w:rPr>
            </w:pPr>
            <w:r w:rsidRPr="00072BB8">
              <w:rPr>
                <w:b/>
                <w:lang w:val="uk-UA"/>
              </w:rPr>
              <w:t>2.</w:t>
            </w:r>
          </w:p>
        </w:tc>
        <w:tc>
          <w:tcPr>
            <w:tcW w:w="1654" w:type="pct"/>
          </w:tcPr>
          <w:p w:rsidR="00514AD0" w:rsidRPr="00072BB8" w:rsidRDefault="00514AD0">
            <w:pPr>
              <w:pStyle w:val="a3"/>
              <w:rPr>
                <w:b/>
                <w:lang w:val="uk-UA"/>
              </w:rPr>
            </w:pPr>
            <w:r w:rsidRPr="00072BB8">
              <w:rPr>
                <w:b/>
                <w:lang w:val="uk-UA"/>
              </w:rPr>
              <w:t>Досвід роботи</w:t>
            </w:r>
          </w:p>
        </w:tc>
        <w:tc>
          <w:tcPr>
            <w:tcW w:w="3097" w:type="pct"/>
          </w:tcPr>
          <w:p w:rsidR="00514AD0" w:rsidRPr="00072BB8" w:rsidRDefault="007032EB" w:rsidP="00CE1139">
            <w:pPr>
              <w:pStyle w:val="a3"/>
              <w:jc w:val="both"/>
              <w:rPr>
                <w:lang w:val="uk-UA"/>
              </w:rPr>
            </w:pPr>
            <w:r w:rsidRPr="00072BB8">
              <w:rPr>
                <w:lang w:val="uk-UA"/>
              </w:rPr>
              <w:t>Не потребує.</w:t>
            </w:r>
          </w:p>
        </w:tc>
      </w:tr>
      <w:tr w:rsidR="00023794" w:rsidRPr="00072BB8" w:rsidTr="006F336C">
        <w:trPr>
          <w:trHeight w:val="544"/>
          <w:tblCellSpacing w:w="22" w:type="dxa"/>
        </w:trPr>
        <w:tc>
          <w:tcPr>
            <w:tcW w:w="192" w:type="pct"/>
          </w:tcPr>
          <w:p w:rsidR="00514AD0" w:rsidRPr="00072BB8" w:rsidRDefault="00514AD0">
            <w:pPr>
              <w:pStyle w:val="a3"/>
              <w:jc w:val="center"/>
              <w:rPr>
                <w:b/>
                <w:lang w:val="uk-UA"/>
              </w:rPr>
            </w:pPr>
            <w:r w:rsidRPr="00072BB8">
              <w:rPr>
                <w:b/>
                <w:lang w:val="uk-UA"/>
              </w:rPr>
              <w:t>3.</w:t>
            </w:r>
          </w:p>
        </w:tc>
        <w:tc>
          <w:tcPr>
            <w:tcW w:w="1654" w:type="pct"/>
          </w:tcPr>
          <w:p w:rsidR="00514AD0" w:rsidRPr="00072BB8" w:rsidRDefault="00514AD0">
            <w:pPr>
              <w:pStyle w:val="a3"/>
              <w:rPr>
                <w:b/>
                <w:lang w:val="uk-UA"/>
              </w:rPr>
            </w:pPr>
            <w:r w:rsidRPr="00072BB8">
              <w:rPr>
                <w:b/>
                <w:lang w:val="uk-UA"/>
              </w:rPr>
              <w:t>Володіння державною мовою</w:t>
            </w:r>
          </w:p>
        </w:tc>
        <w:tc>
          <w:tcPr>
            <w:tcW w:w="3097" w:type="pct"/>
          </w:tcPr>
          <w:p w:rsidR="00514AD0" w:rsidRPr="00072BB8" w:rsidRDefault="00514AD0" w:rsidP="00CE1139">
            <w:pPr>
              <w:pStyle w:val="a3"/>
              <w:rPr>
                <w:lang w:val="uk-UA"/>
              </w:rPr>
            </w:pPr>
            <w:r w:rsidRPr="00072BB8">
              <w:rPr>
                <w:rStyle w:val="rvts0"/>
                <w:lang w:val="uk-UA"/>
              </w:rPr>
              <w:t>Вільне володіння державною мовою</w:t>
            </w:r>
            <w:r w:rsidR="00CF302A" w:rsidRPr="00072BB8">
              <w:rPr>
                <w:rStyle w:val="rvts0"/>
                <w:lang w:val="uk-UA"/>
              </w:rPr>
              <w:t>.</w:t>
            </w:r>
            <w:r w:rsidRPr="00072BB8">
              <w:rPr>
                <w:lang w:val="uk-UA"/>
              </w:rPr>
              <w:t> </w:t>
            </w:r>
          </w:p>
        </w:tc>
      </w:tr>
      <w:tr w:rsidR="000E1637" w:rsidRPr="00327204" w:rsidTr="006F336C">
        <w:trPr>
          <w:trHeight w:val="527"/>
          <w:tblCellSpacing w:w="22" w:type="dxa"/>
        </w:trPr>
        <w:tc>
          <w:tcPr>
            <w:tcW w:w="192" w:type="pct"/>
            <w:tcBorders>
              <w:top w:val="single" w:sz="4" w:space="0" w:color="auto"/>
              <w:bottom w:val="single" w:sz="4" w:space="0" w:color="auto"/>
            </w:tcBorders>
          </w:tcPr>
          <w:p w:rsidR="000E1637" w:rsidRPr="00327204" w:rsidRDefault="000E1637" w:rsidP="00F7716C">
            <w:pPr>
              <w:pStyle w:val="a3"/>
              <w:jc w:val="center"/>
              <w:rPr>
                <w:b/>
                <w:lang w:val="uk-UA"/>
              </w:rPr>
            </w:pPr>
            <w:r w:rsidRPr="00327204">
              <w:rPr>
                <w:b/>
                <w:lang w:val="uk-UA"/>
              </w:rPr>
              <w:t>4.</w:t>
            </w:r>
          </w:p>
        </w:tc>
        <w:tc>
          <w:tcPr>
            <w:tcW w:w="1654" w:type="pct"/>
            <w:tcBorders>
              <w:bottom w:val="single" w:sz="4" w:space="0" w:color="auto"/>
            </w:tcBorders>
          </w:tcPr>
          <w:p w:rsidR="000E1637" w:rsidRPr="00327204" w:rsidRDefault="000E1637" w:rsidP="00F7716C">
            <w:pPr>
              <w:pStyle w:val="a3"/>
              <w:rPr>
                <w:b/>
                <w:lang w:val="uk-UA"/>
              </w:rPr>
            </w:pPr>
            <w:r w:rsidRPr="00327204">
              <w:rPr>
                <w:b/>
                <w:lang w:val="uk-UA"/>
              </w:rPr>
              <w:t>Володіння іноземною мовою</w:t>
            </w:r>
          </w:p>
        </w:tc>
        <w:tc>
          <w:tcPr>
            <w:tcW w:w="3097" w:type="pct"/>
          </w:tcPr>
          <w:p w:rsidR="000E1637" w:rsidRPr="00327204" w:rsidRDefault="000E1637" w:rsidP="00F7716C">
            <w:pPr>
              <w:pStyle w:val="a3"/>
              <w:rPr>
                <w:lang w:val="uk-UA"/>
              </w:rPr>
            </w:pPr>
            <w:r w:rsidRPr="00327204">
              <w:rPr>
                <w:lang w:val="uk-UA"/>
              </w:rPr>
              <w:t>Не потребує</w:t>
            </w:r>
          </w:p>
        </w:tc>
      </w:tr>
      <w:tr w:rsidR="00023794" w:rsidRPr="00072BB8" w:rsidTr="000E1637">
        <w:trPr>
          <w:trHeight w:val="271"/>
          <w:tblCellSpacing w:w="22" w:type="dxa"/>
        </w:trPr>
        <w:tc>
          <w:tcPr>
            <w:tcW w:w="4971" w:type="pct"/>
            <w:gridSpan w:val="3"/>
          </w:tcPr>
          <w:p w:rsidR="002A0351" w:rsidRPr="00072BB8" w:rsidRDefault="002A0351" w:rsidP="00D87C7E">
            <w:pPr>
              <w:pStyle w:val="a3"/>
              <w:jc w:val="center"/>
              <w:rPr>
                <w:b/>
                <w:lang w:val="uk-UA"/>
              </w:rPr>
            </w:pPr>
            <w:r w:rsidRPr="00072BB8">
              <w:rPr>
                <w:b/>
                <w:lang w:val="uk-UA"/>
              </w:rPr>
              <w:t>Вимоги до компетентності</w:t>
            </w:r>
          </w:p>
        </w:tc>
      </w:tr>
      <w:tr w:rsidR="00023794" w:rsidRPr="00072BB8" w:rsidTr="006F336C">
        <w:trPr>
          <w:trHeight w:val="271"/>
          <w:tblCellSpacing w:w="22" w:type="dxa"/>
        </w:trPr>
        <w:tc>
          <w:tcPr>
            <w:tcW w:w="1860" w:type="pct"/>
            <w:gridSpan w:val="2"/>
          </w:tcPr>
          <w:p w:rsidR="00514AD0" w:rsidRPr="00072BB8" w:rsidRDefault="00514AD0">
            <w:pPr>
              <w:pStyle w:val="a3"/>
              <w:jc w:val="center"/>
              <w:rPr>
                <w:b/>
                <w:lang w:val="uk-UA"/>
              </w:rPr>
            </w:pPr>
            <w:r w:rsidRPr="00072BB8">
              <w:rPr>
                <w:b/>
                <w:lang w:val="uk-UA"/>
              </w:rPr>
              <w:t>Вимога</w:t>
            </w:r>
          </w:p>
        </w:tc>
        <w:tc>
          <w:tcPr>
            <w:tcW w:w="3097" w:type="pct"/>
          </w:tcPr>
          <w:p w:rsidR="00514AD0" w:rsidRPr="00072BB8" w:rsidRDefault="00514AD0" w:rsidP="00D87C7E">
            <w:pPr>
              <w:pStyle w:val="a3"/>
              <w:jc w:val="center"/>
              <w:rPr>
                <w:b/>
                <w:lang w:val="uk-UA"/>
              </w:rPr>
            </w:pPr>
            <w:r w:rsidRPr="00072BB8">
              <w:rPr>
                <w:b/>
                <w:lang w:val="uk-UA"/>
              </w:rPr>
              <w:t>Компоненти вимоги</w:t>
            </w:r>
          </w:p>
        </w:tc>
      </w:tr>
      <w:tr w:rsidR="00D638B9" w:rsidRPr="00072BB8" w:rsidTr="006F336C">
        <w:trPr>
          <w:trHeight w:val="391"/>
          <w:tblCellSpacing w:w="22" w:type="dxa"/>
        </w:trPr>
        <w:tc>
          <w:tcPr>
            <w:tcW w:w="192" w:type="pct"/>
          </w:tcPr>
          <w:p w:rsidR="00D638B9" w:rsidRPr="00072BB8" w:rsidRDefault="00D638B9" w:rsidP="006C7EB5">
            <w:pPr>
              <w:pStyle w:val="a3"/>
              <w:jc w:val="center"/>
              <w:rPr>
                <w:b/>
                <w:lang w:val="uk-UA"/>
              </w:rPr>
            </w:pPr>
            <w:r w:rsidRPr="00072BB8">
              <w:rPr>
                <w:b/>
                <w:lang w:val="uk-UA"/>
              </w:rPr>
              <w:t>1.</w:t>
            </w:r>
          </w:p>
        </w:tc>
        <w:tc>
          <w:tcPr>
            <w:tcW w:w="1654" w:type="pct"/>
          </w:tcPr>
          <w:p w:rsidR="00D638B9" w:rsidRPr="00072BB8" w:rsidRDefault="00D638B9" w:rsidP="006C7EB5">
            <w:pPr>
              <w:pStyle w:val="a3"/>
              <w:rPr>
                <w:b/>
                <w:lang w:val="uk-UA"/>
              </w:rPr>
            </w:pPr>
            <w:r w:rsidRPr="00072BB8">
              <w:rPr>
                <w:b/>
                <w:lang w:val="uk-UA"/>
              </w:rPr>
              <w:t xml:space="preserve">Уміння  працювати з комп’ютером </w:t>
            </w:r>
          </w:p>
        </w:tc>
        <w:tc>
          <w:tcPr>
            <w:tcW w:w="3097" w:type="pct"/>
          </w:tcPr>
          <w:p w:rsidR="002B2A46" w:rsidRPr="00E75067" w:rsidRDefault="002B2A46" w:rsidP="002B2A46">
            <w:pPr>
              <w:jc w:val="both"/>
              <w:rPr>
                <w:lang w:val="uk-UA"/>
              </w:rPr>
            </w:pPr>
            <w:r w:rsidRPr="00E75067">
              <w:rPr>
                <w:lang w:val="uk-UA"/>
              </w:rPr>
              <w:t>Рівень досвідченого користувача,</w:t>
            </w:r>
          </w:p>
          <w:p w:rsidR="00D638B9" w:rsidRPr="00E75067" w:rsidRDefault="002B2A46" w:rsidP="002B2A46">
            <w:pPr>
              <w:jc w:val="both"/>
              <w:rPr>
                <w:lang w:val="uk-UA"/>
              </w:rPr>
            </w:pPr>
            <w:r w:rsidRPr="00E75067">
              <w:rPr>
                <w:lang w:val="uk-UA"/>
              </w:rPr>
              <w:t>досвід роботи з офісним пакетом Microsoft Office (Word, Excel).</w:t>
            </w:r>
          </w:p>
        </w:tc>
      </w:tr>
      <w:tr w:rsidR="00023794" w:rsidRPr="00072BB8" w:rsidTr="006F336C">
        <w:trPr>
          <w:trHeight w:val="17"/>
          <w:tblCellSpacing w:w="22" w:type="dxa"/>
        </w:trPr>
        <w:tc>
          <w:tcPr>
            <w:tcW w:w="192" w:type="pct"/>
          </w:tcPr>
          <w:p w:rsidR="00573043" w:rsidRPr="00072BB8" w:rsidRDefault="00573043" w:rsidP="0096004B">
            <w:pPr>
              <w:pStyle w:val="a3"/>
              <w:jc w:val="center"/>
              <w:rPr>
                <w:b/>
                <w:lang w:val="uk-UA"/>
              </w:rPr>
            </w:pPr>
            <w:r w:rsidRPr="00072BB8">
              <w:rPr>
                <w:b/>
                <w:lang w:val="uk-UA"/>
              </w:rPr>
              <w:t>2.</w:t>
            </w:r>
          </w:p>
        </w:tc>
        <w:tc>
          <w:tcPr>
            <w:tcW w:w="1654" w:type="pct"/>
          </w:tcPr>
          <w:p w:rsidR="00573043" w:rsidRPr="00072BB8" w:rsidRDefault="00573043" w:rsidP="0096004B">
            <w:pPr>
              <w:pStyle w:val="a3"/>
              <w:rPr>
                <w:b/>
                <w:lang w:val="uk-UA"/>
              </w:rPr>
            </w:pPr>
            <w:r w:rsidRPr="00072BB8">
              <w:rPr>
                <w:b/>
                <w:lang w:val="uk-UA"/>
              </w:rPr>
              <w:t>Необхідні ділові якості</w:t>
            </w:r>
          </w:p>
        </w:tc>
        <w:tc>
          <w:tcPr>
            <w:tcW w:w="3097" w:type="pct"/>
          </w:tcPr>
          <w:p w:rsidR="00573043" w:rsidRPr="00E75067" w:rsidRDefault="00D1003B" w:rsidP="00240440">
            <w:pPr>
              <w:pStyle w:val="ab"/>
              <w:widowControl w:val="0"/>
              <w:tabs>
                <w:tab w:val="left" w:pos="234"/>
              </w:tabs>
              <w:spacing w:line="277" w:lineRule="exact"/>
              <w:rPr>
                <w:lang w:val="uk-UA"/>
              </w:rPr>
            </w:pPr>
            <w:r w:rsidRPr="00E75067">
              <w:rPr>
                <w:rStyle w:val="111"/>
                <w:color w:val="000000"/>
                <w:sz w:val="24"/>
                <w:szCs w:val="24"/>
                <w:lang w:val="uk-UA" w:eastAsia="uk-UA"/>
              </w:rPr>
              <w:t>В</w:t>
            </w:r>
            <w:proofErr w:type="spellStart"/>
            <w:r w:rsidRPr="00E75067">
              <w:rPr>
                <w:rStyle w:val="111"/>
                <w:color w:val="000000"/>
                <w:sz w:val="24"/>
                <w:szCs w:val="24"/>
                <w:lang w:eastAsia="uk-UA"/>
              </w:rPr>
              <w:t>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працювати</w:t>
            </w:r>
            <w:proofErr w:type="spellEnd"/>
            <w:r w:rsidRPr="00E75067">
              <w:rPr>
                <w:rStyle w:val="111"/>
                <w:color w:val="000000"/>
                <w:sz w:val="24"/>
                <w:szCs w:val="24"/>
                <w:lang w:eastAsia="uk-UA"/>
              </w:rPr>
              <w:t xml:space="preserve"> в </w:t>
            </w:r>
            <w:proofErr w:type="spellStart"/>
            <w:r w:rsidRPr="00E75067">
              <w:rPr>
                <w:rStyle w:val="111"/>
                <w:color w:val="000000"/>
                <w:sz w:val="24"/>
                <w:szCs w:val="24"/>
                <w:lang w:eastAsia="uk-UA"/>
              </w:rPr>
              <w:t>команді</w:t>
            </w:r>
            <w:proofErr w:type="spellEnd"/>
            <w:r w:rsidRPr="00E75067">
              <w:rPr>
                <w:rStyle w:val="111"/>
                <w:color w:val="000000"/>
                <w:sz w:val="24"/>
                <w:szCs w:val="24"/>
                <w:lang w:val="uk-UA" w:eastAsia="uk-UA"/>
              </w:rPr>
              <w:t xml:space="preserve">, </w:t>
            </w:r>
            <w:proofErr w:type="spellStart"/>
            <w:r w:rsidR="00240440" w:rsidRPr="00B979A8">
              <w:rPr>
                <w:sz w:val="22"/>
              </w:rPr>
              <w:t>управління</w:t>
            </w:r>
            <w:proofErr w:type="spellEnd"/>
            <w:r w:rsidR="00240440" w:rsidRPr="00B979A8">
              <w:rPr>
                <w:sz w:val="22"/>
              </w:rPr>
              <w:t xml:space="preserve"> </w:t>
            </w:r>
            <w:proofErr w:type="spellStart"/>
            <w:r w:rsidR="00240440" w:rsidRPr="00B979A8">
              <w:rPr>
                <w:sz w:val="22"/>
              </w:rPr>
              <w:t>якісним</w:t>
            </w:r>
            <w:proofErr w:type="spellEnd"/>
            <w:r w:rsidR="00240440" w:rsidRPr="00B979A8">
              <w:rPr>
                <w:sz w:val="22"/>
              </w:rPr>
              <w:t xml:space="preserve"> </w:t>
            </w:r>
            <w:proofErr w:type="spellStart"/>
            <w:r w:rsidR="00240440" w:rsidRPr="00B979A8">
              <w:rPr>
                <w:sz w:val="22"/>
              </w:rPr>
              <w:t>обслуговуванням</w:t>
            </w:r>
            <w:proofErr w:type="spellEnd"/>
            <w:r w:rsidR="00240440">
              <w:rPr>
                <w:sz w:val="22"/>
                <w:lang w:val="uk-UA"/>
              </w:rPr>
              <w:t xml:space="preserve">, </w:t>
            </w: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ефективної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координації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іншими</w:t>
            </w:r>
            <w:proofErr w:type="spellEnd"/>
            <w:r w:rsidR="00E75067" w:rsidRPr="00E75067">
              <w:rPr>
                <w:rStyle w:val="111"/>
                <w:color w:val="000000"/>
                <w:sz w:val="24"/>
                <w:szCs w:val="24"/>
                <w:lang w:val="uk-UA" w:eastAsia="uk-UA"/>
              </w:rPr>
              <w:t>,</w:t>
            </w:r>
            <w:r w:rsidR="00240440">
              <w:rPr>
                <w:rStyle w:val="111"/>
                <w:color w:val="000000"/>
                <w:sz w:val="24"/>
                <w:szCs w:val="24"/>
                <w:lang w:val="uk-UA" w:eastAsia="uk-UA"/>
              </w:rPr>
              <w:t xml:space="preserve"> </w:t>
            </w: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надавати</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зворотній</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зв’язок</w:t>
            </w:r>
            <w:proofErr w:type="spellEnd"/>
            <w:r w:rsidR="002B2A46" w:rsidRPr="00E75067">
              <w:rPr>
                <w:lang w:val="uk-UA"/>
              </w:rPr>
              <w:t>.</w:t>
            </w:r>
          </w:p>
        </w:tc>
      </w:tr>
      <w:tr w:rsidR="00023794" w:rsidRPr="00E53486" w:rsidTr="006F336C">
        <w:trPr>
          <w:trHeight w:val="17"/>
          <w:tblCellSpacing w:w="22" w:type="dxa"/>
        </w:trPr>
        <w:tc>
          <w:tcPr>
            <w:tcW w:w="192" w:type="pct"/>
          </w:tcPr>
          <w:p w:rsidR="00573043" w:rsidRPr="00072BB8" w:rsidRDefault="00573043">
            <w:pPr>
              <w:pStyle w:val="a3"/>
              <w:jc w:val="center"/>
              <w:rPr>
                <w:b/>
                <w:lang w:val="uk-UA"/>
              </w:rPr>
            </w:pPr>
            <w:r w:rsidRPr="00072BB8">
              <w:rPr>
                <w:b/>
                <w:lang w:val="uk-UA"/>
              </w:rPr>
              <w:t>3.</w:t>
            </w:r>
          </w:p>
        </w:tc>
        <w:tc>
          <w:tcPr>
            <w:tcW w:w="1654" w:type="pct"/>
          </w:tcPr>
          <w:p w:rsidR="00573043" w:rsidRPr="00072BB8" w:rsidRDefault="00573043" w:rsidP="0060758D">
            <w:pPr>
              <w:pStyle w:val="a3"/>
              <w:rPr>
                <w:b/>
                <w:lang w:val="uk-UA"/>
              </w:rPr>
            </w:pPr>
            <w:r w:rsidRPr="00072BB8">
              <w:rPr>
                <w:b/>
                <w:lang w:val="uk-UA"/>
              </w:rPr>
              <w:t>Необхідні особистісні якості</w:t>
            </w:r>
          </w:p>
        </w:tc>
        <w:tc>
          <w:tcPr>
            <w:tcW w:w="3097" w:type="pct"/>
          </w:tcPr>
          <w:p w:rsidR="00D1003B" w:rsidRPr="00E75067" w:rsidRDefault="00E75067" w:rsidP="00D1003B">
            <w:pPr>
              <w:pStyle w:val="a3"/>
              <w:spacing w:before="0" w:beforeAutospacing="0" w:after="0" w:afterAutospacing="0"/>
              <w:jc w:val="both"/>
              <w:rPr>
                <w:lang w:val="uk-UA"/>
              </w:rPr>
            </w:pPr>
            <w:r>
              <w:rPr>
                <w:lang w:val="uk-UA"/>
              </w:rPr>
              <w:t>А</w:t>
            </w:r>
            <w:proofErr w:type="spellStart"/>
            <w:r w:rsidR="00D1003B" w:rsidRPr="00E75067">
              <w:t>аналітичні</w:t>
            </w:r>
            <w:proofErr w:type="spellEnd"/>
            <w:r w:rsidR="00D1003B" w:rsidRPr="00E75067">
              <w:t xml:space="preserve"> </w:t>
            </w:r>
            <w:proofErr w:type="spellStart"/>
            <w:r w:rsidR="00D1003B" w:rsidRPr="00E75067">
              <w:t>здібності</w:t>
            </w:r>
            <w:proofErr w:type="spellEnd"/>
            <w:r>
              <w:rPr>
                <w:lang w:val="uk-UA"/>
              </w:rPr>
              <w:t xml:space="preserve">, </w:t>
            </w:r>
            <w:r w:rsidR="00D1003B" w:rsidRPr="00E75067">
              <w:t xml:space="preserve"> </w:t>
            </w:r>
            <w:proofErr w:type="spellStart"/>
            <w:r w:rsidR="00D1003B" w:rsidRPr="00E75067">
              <w:t>дисципліна</w:t>
            </w:r>
            <w:proofErr w:type="spellEnd"/>
            <w:r w:rsidR="00D1003B" w:rsidRPr="00E75067">
              <w:t xml:space="preserve"> </w:t>
            </w:r>
            <w:proofErr w:type="spellStart"/>
            <w:r w:rsidR="00D1003B" w:rsidRPr="00E75067">
              <w:t>і</w:t>
            </w:r>
            <w:proofErr w:type="spellEnd"/>
            <w:r w:rsidR="00D1003B" w:rsidRPr="00E75067">
              <w:t xml:space="preserve"> </w:t>
            </w:r>
            <w:proofErr w:type="spellStart"/>
            <w:r w:rsidR="00D1003B" w:rsidRPr="00E75067">
              <w:t>системність</w:t>
            </w:r>
            <w:proofErr w:type="spellEnd"/>
            <w:r>
              <w:rPr>
                <w:lang w:val="uk-UA"/>
              </w:rPr>
              <w:t xml:space="preserve">, </w:t>
            </w:r>
            <w:r w:rsidR="00D1003B" w:rsidRPr="00E75067">
              <w:t xml:space="preserve"> </w:t>
            </w:r>
            <w:proofErr w:type="spellStart"/>
            <w:r w:rsidR="00D1003B" w:rsidRPr="00E75067">
              <w:t>інноваційність</w:t>
            </w:r>
            <w:proofErr w:type="spellEnd"/>
            <w:r w:rsidR="00D1003B" w:rsidRPr="00E75067">
              <w:t xml:space="preserve"> та </w:t>
            </w:r>
            <w:proofErr w:type="spellStart"/>
            <w:r w:rsidR="00D1003B" w:rsidRPr="00E75067">
              <w:t>креат</w:t>
            </w:r>
            <w:r>
              <w:t>ивність</w:t>
            </w:r>
            <w:proofErr w:type="spellEnd"/>
            <w:r>
              <w:rPr>
                <w:lang w:val="uk-UA"/>
              </w:rPr>
              <w:t>,</w:t>
            </w:r>
          </w:p>
          <w:p w:rsidR="00D1003B" w:rsidRPr="00E75067" w:rsidRDefault="00D1003B" w:rsidP="00D1003B">
            <w:pPr>
              <w:pStyle w:val="a3"/>
              <w:spacing w:before="0" w:beforeAutospacing="0" w:after="0" w:afterAutospacing="0"/>
              <w:jc w:val="both"/>
              <w:rPr>
                <w:lang w:val="uk-UA"/>
              </w:rPr>
            </w:pPr>
            <w:r w:rsidRPr="00E75067">
              <w:t xml:space="preserve"> </w:t>
            </w:r>
            <w:proofErr w:type="spellStart"/>
            <w:r w:rsidRPr="00E75067">
              <w:t>самооргані</w:t>
            </w:r>
            <w:r w:rsidR="00E75067">
              <w:t>зація</w:t>
            </w:r>
            <w:proofErr w:type="spellEnd"/>
            <w:r w:rsidR="00E75067">
              <w:t xml:space="preserve"> та </w:t>
            </w:r>
            <w:proofErr w:type="spellStart"/>
            <w:r w:rsidR="00E75067">
              <w:t>орієнтація</w:t>
            </w:r>
            <w:proofErr w:type="spellEnd"/>
            <w:r w:rsidR="00E75067">
              <w:t xml:space="preserve"> на </w:t>
            </w:r>
            <w:proofErr w:type="spellStart"/>
            <w:r w:rsidR="00E75067">
              <w:t>розвиток</w:t>
            </w:r>
            <w:proofErr w:type="spellEnd"/>
            <w:r w:rsidR="00E75067">
              <w:rPr>
                <w:lang w:val="uk-UA"/>
              </w:rPr>
              <w:t>,</w:t>
            </w:r>
            <w:r w:rsidR="00E75067">
              <w:t xml:space="preserve"> </w:t>
            </w:r>
            <w:proofErr w:type="spellStart"/>
            <w:r w:rsidR="00E75067">
              <w:t>дипломатичність</w:t>
            </w:r>
            <w:proofErr w:type="spellEnd"/>
            <w:r w:rsidR="00E75067">
              <w:t xml:space="preserve"> та </w:t>
            </w:r>
            <w:proofErr w:type="spellStart"/>
            <w:r w:rsidR="00E75067">
              <w:t>гнучкість</w:t>
            </w:r>
            <w:proofErr w:type="spellEnd"/>
            <w:r w:rsidR="00E75067">
              <w:rPr>
                <w:lang w:val="uk-UA"/>
              </w:rPr>
              <w:t>,</w:t>
            </w:r>
          </w:p>
          <w:p w:rsidR="00573043" w:rsidRPr="00E75067" w:rsidRDefault="00D1003B" w:rsidP="00D1003B">
            <w:pPr>
              <w:pStyle w:val="a3"/>
              <w:spacing w:before="0" w:beforeAutospacing="0" w:after="0" w:afterAutospacing="0"/>
              <w:jc w:val="both"/>
              <w:rPr>
                <w:lang w:val="uk-UA"/>
              </w:rPr>
            </w:pPr>
            <w:r w:rsidRPr="00E75067">
              <w:t xml:space="preserve"> </w:t>
            </w:r>
            <w:r w:rsidRPr="00E75067">
              <w:rPr>
                <w:rFonts w:eastAsia="Batang"/>
                <w:lang w:val="uk-UA" w:eastAsia="ko-KR"/>
              </w:rPr>
              <w:t>незалежність та ініціативність.</w:t>
            </w:r>
          </w:p>
        </w:tc>
      </w:tr>
      <w:tr w:rsidR="00023794" w:rsidRPr="00072BB8" w:rsidTr="000E1637">
        <w:trPr>
          <w:trHeight w:val="17"/>
          <w:tblCellSpacing w:w="22" w:type="dxa"/>
        </w:trPr>
        <w:tc>
          <w:tcPr>
            <w:tcW w:w="4971" w:type="pct"/>
            <w:gridSpan w:val="3"/>
          </w:tcPr>
          <w:p w:rsidR="00573043" w:rsidRPr="00072BB8" w:rsidRDefault="00573043" w:rsidP="004175A3">
            <w:pPr>
              <w:pStyle w:val="a3"/>
              <w:jc w:val="center"/>
              <w:rPr>
                <w:b/>
                <w:lang w:val="uk-UA"/>
              </w:rPr>
            </w:pPr>
            <w:r w:rsidRPr="00072BB8">
              <w:rPr>
                <w:b/>
                <w:lang w:val="uk-UA"/>
              </w:rPr>
              <w:t>Професійні знання</w:t>
            </w:r>
          </w:p>
        </w:tc>
      </w:tr>
      <w:tr w:rsidR="00023794" w:rsidRPr="00072BB8" w:rsidTr="006F336C">
        <w:trPr>
          <w:trHeight w:val="271"/>
          <w:tblCellSpacing w:w="22" w:type="dxa"/>
        </w:trPr>
        <w:tc>
          <w:tcPr>
            <w:tcW w:w="1860" w:type="pct"/>
            <w:gridSpan w:val="2"/>
          </w:tcPr>
          <w:p w:rsidR="00573043" w:rsidRPr="00072BB8" w:rsidRDefault="00573043">
            <w:pPr>
              <w:pStyle w:val="a3"/>
              <w:jc w:val="center"/>
              <w:rPr>
                <w:b/>
                <w:lang w:val="uk-UA"/>
              </w:rPr>
            </w:pPr>
            <w:r w:rsidRPr="00072BB8">
              <w:rPr>
                <w:b/>
                <w:lang w:val="uk-UA"/>
              </w:rPr>
              <w:lastRenderedPageBreak/>
              <w:t>Вимога</w:t>
            </w:r>
          </w:p>
        </w:tc>
        <w:tc>
          <w:tcPr>
            <w:tcW w:w="3097" w:type="pct"/>
          </w:tcPr>
          <w:p w:rsidR="00573043" w:rsidRPr="00072BB8" w:rsidRDefault="00573043">
            <w:pPr>
              <w:pStyle w:val="a3"/>
              <w:jc w:val="center"/>
              <w:rPr>
                <w:b/>
                <w:lang w:val="uk-UA"/>
              </w:rPr>
            </w:pPr>
            <w:r w:rsidRPr="00072BB8">
              <w:rPr>
                <w:b/>
                <w:lang w:val="uk-UA"/>
              </w:rPr>
              <w:t>Компоненти вимоги</w:t>
            </w:r>
          </w:p>
        </w:tc>
      </w:tr>
      <w:tr w:rsidR="00023794" w:rsidRPr="00072BB8" w:rsidTr="006F336C">
        <w:trPr>
          <w:trHeight w:val="1074"/>
          <w:tblCellSpacing w:w="22" w:type="dxa"/>
        </w:trPr>
        <w:tc>
          <w:tcPr>
            <w:tcW w:w="192" w:type="pct"/>
          </w:tcPr>
          <w:p w:rsidR="00573043" w:rsidRPr="00072BB8" w:rsidRDefault="00573043">
            <w:pPr>
              <w:pStyle w:val="a3"/>
              <w:jc w:val="center"/>
              <w:rPr>
                <w:b/>
                <w:lang w:val="uk-UA"/>
              </w:rPr>
            </w:pPr>
            <w:r w:rsidRPr="00072BB8">
              <w:rPr>
                <w:b/>
                <w:lang w:val="uk-UA"/>
              </w:rPr>
              <w:t>1.</w:t>
            </w:r>
          </w:p>
        </w:tc>
        <w:tc>
          <w:tcPr>
            <w:tcW w:w="1654" w:type="pct"/>
          </w:tcPr>
          <w:p w:rsidR="00573043" w:rsidRPr="00072BB8" w:rsidRDefault="00573043">
            <w:pPr>
              <w:pStyle w:val="a3"/>
              <w:rPr>
                <w:b/>
                <w:lang w:val="uk-UA"/>
              </w:rPr>
            </w:pPr>
            <w:r w:rsidRPr="00072BB8">
              <w:rPr>
                <w:b/>
                <w:lang w:val="uk-UA"/>
              </w:rPr>
              <w:t>Знання законодавства</w:t>
            </w:r>
          </w:p>
        </w:tc>
        <w:tc>
          <w:tcPr>
            <w:tcW w:w="3097" w:type="pct"/>
          </w:tcPr>
          <w:p w:rsidR="00573043" w:rsidRPr="00072BB8" w:rsidRDefault="003F4C2F" w:rsidP="00EB5C82">
            <w:pPr>
              <w:jc w:val="both"/>
              <w:rPr>
                <w:lang w:val="uk-UA"/>
              </w:rPr>
            </w:pPr>
            <w:r w:rsidRPr="00072BB8">
              <w:rPr>
                <w:lang w:val="uk-UA"/>
              </w:rPr>
              <w:t>1) Конституція України.</w:t>
            </w:r>
          </w:p>
          <w:p w:rsidR="00573043" w:rsidRPr="00072BB8" w:rsidRDefault="00573043" w:rsidP="00EB5C82">
            <w:pPr>
              <w:jc w:val="both"/>
              <w:rPr>
                <w:lang w:val="uk-UA"/>
              </w:rPr>
            </w:pPr>
            <w:r w:rsidRPr="00072BB8">
              <w:rPr>
                <w:lang w:val="uk-UA"/>
              </w:rPr>
              <w:t xml:space="preserve">2) Закони України: </w:t>
            </w:r>
          </w:p>
          <w:p w:rsidR="00573043" w:rsidRPr="00072BB8" w:rsidRDefault="00573043" w:rsidP="00EB5C82">
            <w:pPr>
              <w:jc w:val="both"/>
              <w:rPr>
                <w:lang w:val="uk-UA"/>
              </w:rPr>
            </w:pPr>
            <w:r w:rsidRPr="00072BB8">
              <w:rPr>
                <w:lang w:val="uk-UA"/>
              </w:rPr>
              <w:t>«Про державну службу»</w:t>
            </w:r>
            <w:r w:rsidR="00F5632C">
              <w:rPr>
                <w:lang w:val="uk-UA"/>
              </w:rPr>
              <w:t>.</w:t>
            </w:r>
          </w:p>
          <w:p w:rsidR="00573043" w:rsidRPr="00072BB8" w:rsidRDefault="00573043" w:rsidP="00EB5C82">
            <w:pPr>
              <w:jc w:val="both"/>
              <w:rPr>
                <w:lang w:val="uk-UA"/>
              </w:rPr>
            </w:pPr>
            <w:r w:rsidRPr="00072BB8">
              <w:rPr>
                <w:lang w:val="uk-UA"/>
              </w:rPr>
              <w:t>«Про запобігання корупції».</w:t>
            </w:r>
          </w:p>
        </w:tc>
      </w:tr>
      <w:tr w:rsidR="00023794" w:rsidRPr="00E53486" w:rsidTr="006F336C">
        <w:trPr>
          <w:trHeight w:val="476"/>
          <w:tblCellSpacing w:w="22" w:type="dxa"/>
        </w:trPr>
        <w:tc>
          <w:tcPr>
            <w:tcW w:w="192" w:type="pct"/>
          </w:tcPr>
          <w:p w:rsidR="00573043" w:rsidRPr="00072BB8" w:rsidRDefault="00573043">
            <w:pPr>
              <w:pStyle w:val="a3"/>
              <w:jc w:val="center"/>
              <w:rPr>
                <w:b/>
                <w:lang w:val="uk-UA"/>
              </w:rPr>
            </w:pPr>
            <w:r w:rsidRPr="00072BB8">
              <w:rPr>
                <w:b/>
                <w:lang w:val="uk-UA"/>
              </w:rPr>
              <w:t>2.</w:t>
            </w:r>
          </w:p>
        </w:tc>
        <w:tc>
          <w:tcPr>
            <w:tcW w:w="1654" w:type="pct"/>
          </w:tcPr>
          <w:p w:rsidR="00573043" w:rsidRPr="00072BB8" w:rsidRDefault="00573043" w:rsidP="004F1A62">
            <w:pPr>
              <w:pStyle w:val="a3"/>
              <w:rPr>
                <w:b/>
                <w:lang w:val="uk-UA"/>
              </w:rPr>
            </w:pPr>
            <w:r w:rsidRPr="00072BB8">
              <w:rPr>
                <w:b/>
                <w:lang w:val="uk-UA"/>
              </w:rPr>
              <w:t xml:space="preserve">Знання спеціального законодавства, що </w:t>
            </w:r>
            <w:r w:rsidR="00127183" w:rsidRPr="00072BB8">
              <w:rPr>
                <w:b/>
                <w:lang w:val="uk-UA"/>
              </w:rPr>
              <w:t>пов’язане</w:t>
            </w:r>
            <w:r w:rsidRPr="00072BB8">
              <w:rPr>
                <w:b/>
                <w:lang w:val="uk-UA"/>
              </w:rPr>
              <w:t xml:space="preserve"> із завданнями та змістом роботи державного службовця відповідно до посадової інструкції (положення про структурний підрозділ)</w:t>
            </w:r>
          </w:p>
        </w:tc>
        <w:tc>
          <w:tcPr>
            <w:tcW w:w="3097" w:type="pct"/>
          </w:tcPr>
          <w:p w:rsidR="00D1003B" w:rsidRPr="00D1003B" w:rsidRDefault="00D1003B" w:rsidP="00D1003B">
            <w:pPr>
              <w:spacing w:line="240" w:lineRule="exact"/>
              <w:ind w:right="102"/>
              <w:jc w:val="both"/>
              <w:rPr>
                <w:lang w:val="uk-UA"/>
              </w:rPr>
            </w:pPr>
            <w:r w:rsidRPr="00D1003B">
              <w:t xml:space="preserve">  </w:t>
            </w:r>
            <w:r w:rsidRPr="00D1003B">
              <w:rPr>
                <w:lang w:val="uk-UA"/>
              </w:rPr>
              <w:t>1</w:t>
            </w:r>
            <w:r w:rsidRPr="00D1003B">
              <w:t>)</w:t>
            </w:r>
            <w:r w:rsidRPr="00D1003B">
              <w:rPr>
                <w:lang w:val="uk-UA"/>
              </w:rPr>
              <w:t>Податковий кодекс України</w:t>
            </w:r>
            <w:r>
              <w:rPr>
                <w:lang w:val="uk-UA"/>
              </w:rPr>
              <w:t>.</w:t>
            </w:r>
          </w:p>
          <w:p w:rsidR="00D1003B" w:rsidRPr="00D1003B" w:rsidRDefault="00D1003B" w:rsidP="00D1003B">
            <w:pPr>
              <w:spacing w:line="240" w:lineRule="exact"/>
              <w:ind w:right="102"/>
              <w:jc w:val="both"/>
              <w:rPr>
                <w:lang w:val="uk-UA"/>
              </w:rPr>
            </w:pPr>
            <w:r w:rsidRPr="00D1003B">
              <w:t xml:space="preserve">  </w:t>
            </w:r>
            <w:r w:rsidRPr="00D1003B">
              <w:rPr>
                <w:lang w:val="uk-UA"/>
              </w:rPr>
              <w:t>2</w:t>
            </w:r>
            <w:r w:rsidRPr="00D1003B">
              <w:t>)</w:t>
            </w:r>
            <w:r>
              <w:rPr>
                <w:lang w:val="uk-UA"/>
              </w:rPr>
              <w:t>Бюджетний кодекс України.</w:t>
            </w:r>
          </w:p>
          <w:p w:rsidR="00D1003B" w:rsidRPr="00D1003B" w:rsidRDefault="00D1003B" w:rsidP="00D1003B">
            <w:pPr>
              <w:ind w:left="142" w:right="100"/>
              <w:jc w:val="both"/>
              <w:rPr>
                <w:lang w:val="uk-UA"/>
              </w:rPr>
            </w:pPr>
            <w:r w:rsidRPr="00D1003B">
              <w:rPr>
                <w:lang w:val="uk-UA"/>
              </w:rPr>
              <w:t>3</w:t>
            </w:r>
            <w:r w:rsidRPr="00D1003B">
              <w:t>)</w:t>
            </w:r>
            <w:r>
              <w:rPr>
                <w:lang w:val="uk-UA"/>
              </w:rPr>
              <w:t>Закон України «Про інформацію».</w:t>
            </w:r>
          </w:p>
          <w:p w:rsidR="00D1003B" w:rsidRPr="00D1003B" w:rsidRDefault="00D1003B" w:rsidP="00D1003B">
            <w:pPr>
              <w:ind w:left="142" w:right="100"/>
              <w:jc w:val="both"/>
              <w:rPr>
                <w:lang w:val="uk-UA"/>
              </w:rPr>
            </w:pPr>
            <w:r w:rsidRPr="00D1003B">
              <w:rPr>
                <w:lang w:val="uk-UA"/>
              </w:rPr>
              <w:t>4</w:t>
            </w:r>
            <w:r w:rsidRPr="00D1003B">
              <w:t>)</w:t>
            </w:r>
            <w:r w:rsidRPr="00D1003B">
              <w:rPr>
                <w:lang w:val="uk-UA"/>
              </w:rPr>
              <w:t xml:space="preserve">Закон України «Про </w:t>
            </w:r>
            <w:r>
              <w:rPr>
                <w:lang w:val="uk-UA"/>
              </w:rPr>
              <w:t>доступ до публічної інформації».</w:t>
            </w:r>
          </w:p>
          <w:p w:rsidR="00D1003B" w:rsidRPr="00D1003B" w:rsidRDefault="00D1003B" w:rsidP="00D1003B">
            <w:pPr>
              <w:ind w:left="142" w:right="100"/>
              <w:jc w:val="both"/>
              <w:rPr>
                <w:lang w:val="uk-UA"/>
              </w:rPr>
            </w:pPr>
            <w:r w:rsidRPr="00D1003B">
              <w:rPr>
                <w:lang w:val="uk-UA"/>
              </w:rPr>
              <w:t>5</w:t>
            </w:r>
            <w:r w:rsidRPr="00D1003B">
              <w:t>)</w:t>
            </w:r>
            <w:r w:rsidRPr="00D1003B">
              <w:rPr>
                <w:lang w:val="uk-UA"/>
              </w:rPr>
              <w:t xml:space="preserve">Закон України </w:t>
            </w:r>
            <w:r>
              <w:rPr>
                <w:lang w:val="uk-UA"/>
              </w:rPr>
              <w:t>«Про захист персональних даних».</w:t>
            </w:r>
          </w:p>
          <w:p w:rsidR="002B2A46" w:rsidRPr="00D1003B" w:rsidRDefault="00D1003B" w:rsidP="00D1003B">
            <w:pPr>
              <w:jc w:val="both"/>
              <w:rPr>
                <w:lang w:val="uk-UA"/>
              </w:rPr>
            </w:pPr>
            <w:r w:rsidRPr="00D1003B">
              <w:rPr>
                <w:lang w:val="uk-UA"/>
              </w:rPr>
              <w:t xml:space="preserve">   6</w:t>
            </w:r>
            <w:r w:rsidR="002B2A46" w:rsidRPr="00D1003B">
              <w:rPr>
                <w:lang w:val="uk-UA"/>
              </w:rPr>
              <w:t>) Закон України «Про звернення громадян»</w:t>
            </w:r>
            <w:r w:rsidR="00F5632C" w:rsidRPr="00D1003B">
              <w:rPr>
                <w:lang w:val="uk-UA"/>
              </w:rPr>
              <w:t>.</w:t>
            </w:r>
          </w:p>
          <w:p w:rsidR="002B2A46" w:rsidRDefault="00D1003B" w:rsidP="00D1003B">
            <w:pPr>
              <w:ind w:right="100"/>
              <w:jc w:val="both"/>
              <w:rPr>
                <w:lang w:val="uk-UA"/>
              </w:rPr>
            </w:pPr>
            <w:r w:rsidRPr="00D1003B">
              <w:rPr>
                <w:lang w:val="uk-UA"/>
              </w:rPr>
              <w:t xml:space="preserve">   7</w:t>
            </w:r>
            <w:r w:rsidR="002B2A46" w:rsidRPr="00D1003B">
              <w:rPr>
                <w:lang w:val="uk-UA"/>
              </w:rPr>
              <w:t>) Закон України «Про доступ до публічної інформації»</w:t>
            </w:r>
            <w:r w:rsidR="00F5632C" w:rsidRPr="00D1003B">
              <w:rPr>
                <w:lang w:val="uk-UA"/>
              </w:rPr>
              <w:t>.</w:t>
            </w:r>
          </w:p>
          <w:p w:rsidR="00240440" w:rsidRPr="003C212B" w:rsidRDefault="00240440" w:rsidP="00240440">
            <w:pPr>
              <w:rPr>
                <w:sz w:val="22"/>
                <w:szCs w:val="22"/>
                <w:lang w:val="uk-UA"/>
              </w:rPr>
            </w:pPr>
            <w:r>
              <w:rPr>
                <w:sz w:val="22"/>
                <w:szCs w:val="22"/>
                <w:lang w:val="uk-UA"/>
              </w:rPr>
              <w:t xml:space="preserve">    8) Наказ Міністерства фінансів України ВІД 09.12.2011 9№ 1588 «Про затвердження Порядку обліку платників податків і зборів» (зі змінами і доповненнями).</w:t>
            </w:r>
          </w:p>
          <w:p w:rsidR="00573043" w:rsidRPr="00A76008" w:rsidRDefault="00D56029" w:rsidP="00240440">
            <w:pPr>
              <w:jc w:val="both"/>
              <w:rPr>
                <w:lang w:val="en-US"/>
              </w:rPr>
            </w:pPr>
            <w:r w:rsidRPr="00D1003B">
              <w:rPr>
                <w:lang w:val="uk-UA"/>
              </w:rPr>
              <w:t xml:space="preserve">   </w:t>
            </w:r>
            <w:r w:rsidR="00240440">
              <w:rPr>
                <w:lang w:val="uk-UA"/>
              </w:rPr>
              <w:t>9</w:t>
            </w:r>
            <w:r w:rsidR="002B2A46" w:rsidRPr="00D1003B">
              <w:rPr>
                <w:lang w:val="uk-UA"/>
              </w:rPr>
              <w:t>) Правила етичної поведінки в органах ДПС</w:t>
            </w:r>
            <w:r w:rsidR="00A76008" w:rsidRPr="00D1003B">
              <w:rPr>
                <w:lang w:val="en-US"/>
              </w:rPr>
              <w:t>.</w:t>
            </w:r>
          </w:p>
        </w:tc>
      </w:tr>
    </w:tbl>
    <w:p w:rsidR="00D41345" w:rsidRPr="00072BB8" w:rsidRDefault="00D41345" w:rsidP="00CB39B7">
      <w:pPr>
        <w:ind w:left="-142" w:right="-102"/>
        <w:rPr>
          <w:sz w:val="28"/>
          <w:szCs w:val="28"/>
          <w:lang w:val="uk-UA"/>
        </w:rPr>
      </w:pPr>
    </w:p>
    <w:p w:rsidR="00D41345" w:rsidRPr="00072BB8" w:rsidRDefault="00D41345" w:rsidP="00CB39B7">
      <w:pPr>
        <w:ind w:left="-142" w:right="-102"/>
        <w:rPr>
          <w:sz w:val="28"/>
          <w:szCs w:val="28"/>
          <w:lang w:val="uk-UA"/>
        </w:rPr>
      </w:pPr>
    </w:p>
    <w:p w:rsidR="0031282F" w:rsidRDefault="0031282F" w:rsidP="0031282F">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31282F" w:rsidRDefault="0031282F" w:rsidP="0031282F">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31282F" w:rsidRDefault="0031282F" w:rsidP="0031282F">
      <w:pPr>
        <w:rPr>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p w:rsidR="0031282F" w:rsidRDefault="0031282F" w:rsidP="0031282F">
      <w:pPr>
        <w:rPr>
          <w:sz w:val="28"/>
          <w:szCs w:val="28"/>
          <w:lang w:val="en-US"/>
        </w:rPr>
      </w:pPr>
    </w:p>
    <w:sectPr w:rsidR="0031282F" w:rsidSect="00850A08">
      <w:pgSz w:w="16838" w:h="11906" w:orient="landscape"/>
      <w:pgMar w:top="709" w:right="63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4">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601FF0"/>
    <w:multiLevelType w:val="hybridMultilevel"/>
    <w:tmpl w:val="9C5E679E"/>
    <w:lvl w:ilvl="0" w:tplc="98B2807C">
      <w:start w:val="1"/>
      <w:numFmt w:val="decimal"/>
      <w:lvlText w:val="%1."/>
      <w:lvlJc w:val="left"/>
      <w:pPr>
        <w:ind w:left="379" w:hanging="360"/>
      </w:pPr>
      <w:rPr>
        <w:rFonts w:eastAsia="Calibri" w:hint="default"/>
        <w:sz w:val="24"/>
      </w:rPr>
    </w:lvl>
    <w:lvl w:ilvl="1" w:tplc="04220019" w:tentative="1">
      <w:start w:val="1"/>
      <w:numFmt w:val="lowerLetter"/>
      <w:lvlText w:val="%2."/>
      <w:lvlJc w:val="left"/>
      <w:pPr>
        <w:ind w:left="1099" w:hanging="360"/>
      </w:pPr>
    </w:lvl>
    <w:lvl w:ilvl="2" w:tplc="0422001B" w:tentative="1">
      <w:start w:val="1"/>
      <w:numFmt w:val="lowerRoman"/>
      <w:lvlText w:val="%3."/>
      <w:lvlJc w:val="right"/>
      <w:pPr>
        <w:ind w:left="1819" w:hanging="180"/>
      </w:pPr>
    </w:lvl>
    <w:lvl w:ilvl="3" w:tplc="0422000F" w:tentative="1">
      <w:start w:val="1"/>
      <w:numFmt w:val="decimal"/>
      <w:lvlText w:val="%4."/>
      <w:lvlJc w:val="left"/>
      <w:pPr>
        <w:ind w:left="2539" w:hanging="360"/>
      </w:pPr>
    </w:lvl>
    <w:lvl w:ilvl="4" w:tplc="04220019" w:tentative="1">
      <w:start w:val="1"/>
      <w:numFmt w:val="lowerLetter"/>
      <w:lvlText w:val="%5."/>
      <w:lvlJc w:val="left"/>
      <w:pPr>
        <w:ind w:left="3259" w:hanging="360"/>
      </w:pPr>
    </w:lvl>
    <w:lvl w:ilvl="5" w:tplc="0422001B" w:tentative="1">
      <w:start w:val="1"/>
      <w:numFmt w:val="lowerRoman"/>
      <w:lvlText w:val="%6."/>
      <w:lvlJc w:val="right"/>
      <w:pPr>
        <w:ind w:left="3979" w:hanging="180"/>
      </w:pPr>
    </w:lvl>
    <w:lvl w:ilvl="6" w:tplc="0422000F" w:tentative="1">
      <w:start w:val="1"/>
      <w:numFmt w:val="decimal"/>
      <w:lvlText w:val="%7."/>
      <w:lvlJc w:val="left"/>
      <w:pPr>
        <w:ind w:left="4699" w:hanging="360"/>
      </w:pPr>
    </w:lvl>
    <w:lvl w:ilvl="7" w:tplc="04220019" w:tentative="1">
      <w:start w:val="1"/>
      <w:numFmt w:val="lowerLetter"/>
      <w:lvlText w:val="%8."/>
      <w:lvlJc w:val="left"/>
      <w:pPr>
        <w:ind w:left="5419" w:hanging="360"/>
      </w:pPr>
    </w:lvl>
    <w:lvl w:ilvl="8" w:tplc="0422001B" w:tentative="1">
      <w:start w:val="1"/>
      <w:numFmt w:val="lowerRoman"/>
      <w:lvlText w:val="%9."/>
      <w:lvlJc w:val="right"/>
      <w:pPr>
        <w:ind w:left="6139" w:hanging="180"/>
      </w:pPr>
    </w:lvl>
  </w:abstractNum>
  <w:abstractNum w:abstractNumId="6">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912193"/>
    <w:multiLevelType w:val="hybridMultilevel"/>
    <w:tmpl w:val="DC7E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6E1C83"/>
    <w:multiLevelType w:val="hybridMultilevel"/>
    <w:tmpl w:val="0BDEC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2">
    <w:nsid w:val="46DD532C"/>
    <w:multiLevelType w:val="hybridMultilevel"/>
    <w:tmpl w:val="26060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8058E4"/>
    <w:multiLevelType w:val="hybridMultilevel"/>
    <w:tmpl w:val="28A0D3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61AD7A89"/>
    <w:multiLevelType w:val="hybridMultilevel"/>
    <w:tmpl w:val="7460FC48"/>
    <w:lvl w:ilvl="0" w:tplc="A050C92E">
      <w:start w:val="8"/>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1DB58A2"/>
    <w:multiLevelType w:val="hybridMultilevel"/>
    <w:tmpl w:val="0B3E9B90"/>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19">
    <w:nsid w:val="68775ECA"/>
    <w:multiLevelType w:val="hybridMultilevel"/>
    <w:tmpl w:val="660A17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1">
    <w:nsid w:val="7D63061B"/>
    <w:multiLevelType w:val="hybridMultilevel"/>
    <w:tmpl w:val="9B06E486"/>
    <w:lvl w:ilvl="0" w:tplc="5B2C40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4"/>
  </w:num>
  <w:num w:numId="5">
    <w:abstractNumId w:val="1"/>
  </w:num>
  <w:num w:numId="6">
    <w:abstractNumId w:val="9"/>
  </w:num>
  <w:num w:numId="7">
    <w:abstractNumId w:val="8"/>
  </w:num>
  <w:num w:numId="8">
    <w:abstractNumId w:val="6"/>
  </w:num>
  <w:num w:numId="9">
    <w:abstractNumId w:val="15"/>
  </w:num>
  <w:num w:numId="10">
    <w:abstractNumId w:val="20"/>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8"/>
  </w:num>
  <w:num w:numId="16">
    <w:abstractNumId w:val="5"/>
  </w:num>
  <w:num w:numId="17">
    <w:abstractNumId w:val="19"/>
  </w:num>
  <w:num w:numId="18">
    <w:abstractNumId w:val="21"/>
  </w:num>
  <w:num w:numId="19">
    <w:abstractNumId w:val="17"/>
  </w:num>
  <w:num w:numId="20">
    <w:abstractNumId w:val="10"/>
  </w:num>
  <w:num w:numId="21">
    <w:abstractNumId w:val="3"/>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2268C"/>
    <w:rsid w:val="00023794"/>
    <w:rsid w:val="000303ED"/>
    <w:rsid w:val="000564AA"/>
    <w:rsid w:val="000618BD"/>
    <w:rsid w:val="00072BB8"/>
    <w:rsid w:val="0007449B"/>
    <w:rsid w:val="000819DA"/>
    <w:rsid w:val="00081C97"/>
    <w:rsid w:val="00083D22"/>
    <w:rsid w:val="00090447"/>
    <w:rsid w:val="00093D81"/>
    <w:rsid w:val="000A1B02"/>
    <w:rsid w:val="000C794D"/>
    <w:rsid w:val="000C7D11"/>
    <w:rsid w:val="000E1637"/>
    <w:rsid w:val="000E718B"/>
    <w:rsid w:val="000F1C29"/>
    <w:rsid w:val="00111BF2"/>
    <w:rsid w:val="001127FF"/>
    <w:rsid w:val="001148F4"/>
    <w:rsid w:val="00114DFD"/>
    <w:rsid w:val="00123835"/>
    <w:rsid w:val="00127183"/>
    <w:rsid w:val="001305D6"/>
    <w:rsid w:val="0013179F"/>
    <w:rsid w:val="001322DC"/>
    <w:rsid w:val="00135F33"/>
    <w:rsid w:val="0014195D"/>
    <w:rsid w:val="00141BE0"/>
    <w:rsid w:val="00143E1F"/>
    <w:rsid w:val="00147844"/>
    <w:rsid w:val="00152F7E"/>
    <w:rsid w:val="00170492"/>
    <w:rsid w:val="001853A1"/>
    <w:rsid w:val="001951DB"/>
    <w:rsid w:val="001B1823"/>
    <w:rsid w:val="001C2855"/>
    <w:rsid w:val="001C4DA1"/>
    <w:rsid w:val="001C5BD4"/>
    <w:rsid w:val="001D16C4"/>
    <w:rsid w:val="001D1D6E"/>
    <w:rsid w:val="001D21BA"/>
    <w:rsid w:val="001D558E"/>
    <w:rsid w:val="001E43B3"/>
    <w:rsid w:val="001E7EA3"/>
    <w:rsid w:val="001F1227"/>
    <w:rsid w:val="001F454E"/>
    <w:rsid w:val="001F6BA0"/>
    <w:rsid w:val="002111FE"/>
    <w:rsid w:val="002157E7"/>
    <w:rsid w:val="00223135"/>
    <w:rsid w:val="00231A15"/>
    <w:rsid w:val="00240440"/>
    <w:rsid w:val="002427D1"/>
    <w:rsid w:val="00245F50"/>
    <w:rsid w:val="00263CCB"/>
    <w:rsid w:val="00264D02"/>
    <w:rsid w:val="0026622E"/>
    <w:rsid w:val="00267296"/>
    <w:rsid w:val="00270EA9"/>
    <w:rsid w:val="00273F93"/>
    <w:rsid w:val="0027666C"/>
    <w:rsid w:val="002774C7"/>
    <w:rsid w:val="00282BF0"/>
    <w:rsid w:val="00286AF8"/>
    <w:rsid w:val="00294273"/>
    <w:rsid w:val="002A0351"/>
    <w:rsid w:val="002B138B"/>
    <w:rsid w:val="002B2A46"/>
    <w:rsid w:val="002C4226"/>
    <w:rsid w:val="002C5FD3"/>
    <w:rsid w:val="002D7DB9"/>
    <w:rsid w:val="002E14CF"/>
    <w:rsid w:val="002E2395"/>
    <w:rsid w:val="002F2469"/>
    <w:rsid w:val="003063DE"/>
    <w:rsid w:val="00306D07"/>
    <w:rsid w:val="00312258"/>
    <w:rsid w:val="0031282F"/>
    <w:rsid w:val="003261D6"/>
    <w:rsid w:val="0033006D"/>
    <w:rsid w:val="00337986"/>
    <w:rsid w:val="00353559"/>
    <w:rsid w:val="003608E8"/>
    <w:rsid w:val="003759CE"/>
    <w:rsid w:val="00391E0E"/>
    <w:rsid w:val="00393C58"/>
    <w:rsid w:val="003A0572"/>
    <w:rsid w:val="003A4EF7"/>
    <w:rsid w:val="003A6011"/>
    <w:rsid w:val="003B205A"/>
    <w:rsid w:val="003B35BB"/>
    <w:rsid w:val="003B3765"/>
    <w:rsid w:val="003B6E08"/>
    <w:rsid w:val="003B72DF"/>
    <w:rsid w:val="003C2D42"/>
    <w:rsid w:val="003C622F"/>
    <w:rsid w:val="003C72DD"/>
    <w:rsid w:val="003D09E2"/>
    <w:rsid w:val="003E43C1"/>
    <w:rsid w:val="003F2ADA"/>
    <w:rsid w:val="003F4C2F"/>
    <w:rsid w:val="003F54C3"/>
    <w:rsid w:val="004175A3"/>
    <w:rsid w:val="004227AF"/>
    <w:rsid w:val="00426EAF"/>
    <w:rsid w:val="004372BE"/>
    <w:rsid w:val="00457D02"/>
    <w:rsid w:val="00461E9E"/>
    <w:rsid w:val="00463E20"/>
    <w:rsid w:val="00476E47"/>
    <w:rsid w:val="00477AC6"/>
    <w:rsid w:val="00487259"/>
    <w:rsid w:val="004B0455"/>
    <w:rsid w:val="004B4116"/>
    <w:rsid w:val="004C6548"/>
    <w:rsid w:val="004C7D79"/>
    <w:rsid w:val="004D288A"/>
    <w:rsid w:val="004E080A"/>
    <w:rsid w:val="004E748B"/>
    <w:rsid w:val="004F1A62"/>
    <w:rsid w:val="004F7B54"/>
    <w:rsid w:val="004F7BB4"/>
    <w:rsid w:val="00511C70"/>
    <w:rsid w:val="00513811"/>
    <w:rsid w:val="00514AD0"/>
    <w:rsid w:val="00516CF2"/>
    <w:rsid w:val="00520725"/>
    <w:rsid w:val="005256A7"/>
    <w:rsid w:val="0054073A"/>
    <w:rsid w:val="005416E4"/>
    <w:rsid w:val="00553738"/>
    <w:rsid w:val="00555268"/>
    <w:rsid w:val="00573043"/>
    <w:rsid w:val="005749F7"/>
    <w:rsid w:val="00584E79"/>
    <w:rsid w:val="005A0145"/>
    <w:rsid w:val="005A2471"/>
    <w:rsid w:val="005C36D3"/>
    <w:rsid w:val="005C39D0"/>
    <w:rsid w:val="005C7DA7"/>
    <w:rsid w:val="005D3932"/>
    <w:rsid w:val="005F056F"/>
    <w:rsid w:val="006015BD"/>
    <w:rsid w:val="0060758D"/>
    <w:rsid w:val="00613288"/>
    <w:rsid w:val="00616889"/>
    <w:rsid w:val="006236CC"/>
    <w:rsid w:val="00640722"/>
    <w:rsid w:val="006463FB"/>
    <w:rsid w:val="006572BB"/>
    <w:rsid w:val="00662D76"/>
    <w:rsid w:val="006665C1"/>
    <w:rsid w:val="00670B2F"/>
    <w:rsid w:val="00676171"/>
    <w:rsid w:val="0069366D"/>
    <w:rsid w:val="00693B57"/>
    <w:rsid w:val="006B0DF3"/>
    <w:rsid w:val="006E7AD2"/>
    <w:rsid w:val="006F0F2F"/>
    <w:rsid w:val="006F27F3"/>
    <w:rsid w:val="006F336C"/>
    <w:rsid w:val="006F4E78"/>
    <w:rsid w:val="007032EB"/>
    <w:rsid w:val="00706FCF"/>
    <w:rsid w:val="00707EBF"/>
    <w:rsid w:val="00711FC7"/>
    <w:rsid w:val="00712C77"/>
    <w:rsid w:val="00717CFC"/>
    <w:rsid w:val="00722587"/>
    <w:rsid w:val="0074716E"/>
    <w:rsid w:val="00762C67"/>
    <w:rsid w:val="00765027"/>
    <w:rsid w:val="00767B06"/>
    <w:rsid w:val="007700D5"/>
    <w:rsid w:val="00770AC6"/>
    <w:rsid w:val="0077399F"/>
    <w:rsid w:val="00781C33"/>
    <w:rsid w:val="007A08C4"/>
    <w:rsid w:val="007A3E4B"/>
    <w:rsid w:val="007A4D84"/>
    <w:rsid w:val="007A749E"/>
    <w:rsid w:val="007B2181"/>
    <w:rsid w:val="007B3380"/>
    <w:rsid w:val="007B391C"/>
    <w:rsid w:val="007D6382"/>
    <w:rsid w:val="007D7362"/>
    <w:rsid w:val="007D7551"/>
    <w:rsid w:val="00802C51"/>
    <w:rsid w:val="00850A08"/>
    <w:rsid w:val="00857C44"/>
    <w:rsid w:val="0086318B"/>
    <w:rsid w:val="00866F50"/>
    <w:rsid w:val="00870249"/>
    <w:rsid w:val="00872018"/>
    <w:rsid w:val="00872DCA"/>
    <w:rsid w:val="008814CA"/>
    <w:rsid w:val="0089005A"/>
    <w:rsid w:val="00890363"/>
    <w:rsid w:val="008934EB"/>
    <w:rsid w:val="00896A97"/>
    <w:rsid w:val="00897C93"/>
    <w:rsid w:val="008A7CA6"/>
    <w:rsid w:val="008B66F3"/>
    <w:rsid w:val="008B6F11"/>
    <w:rsid w:val="008C07C2"/>
    <w:rsid w:val="008C7EFF"/>
    <w:rsid w:val="008D407F"/>
    <w:rsid w:val="008E73E0"/>
    <w:rsid w:val="008E7A07"/>
    <w:rsid w:val="008F331C"/>
    <w:rsid w:val="008F386F"/>
    <w:rsid w:val="00920C65"/>
    <w:rsid w:val="00926849"/>
    <w:rsid w:val="00931036"/>
    <w:rsid w:val="00932665"/>
    <w:rsid w:val="009340D2"/>
    <w:rsid w:val="009346B6"/>
    <w:rsid w:val="00934F84"/>
    <w:rsid w:val="00946442"/>
    <w:rsid w:val="00952008"/>
    <w:rsid w:val="009522AE"/>
    <w:rsid w:val="009617AD"/>
    <w:rsid w:val="00963D10"/>
    <w:rsid w:val="00970439"/>
    <w:rsid w:val="00974120"/>
    <w:rsid w:val="0097479D"/>
    <w:rsid w:val="00980524"/>
    <w:rsid w:val="00981DA6"/>
    <w:rsid w:val="009A4645"/>
    <w:rsid w:val="009A6C5F"/>
    <w:rsid w:val="009B0B91"/>
    <w:rsid w:val="009B20A9"/>
    <w:rsid w:val="009D566C"/>
    <w:rsid w:val="009D5742"/>
    <w:rsid w:val="009E208C"/>
    <w:rsid w:val="009F67E4"/>
    <w:rsid w:val="00A055B4"/>
    <w:rsid w:val="00A064AC"/>
    <w:rsid w:val="00A14D78"/>
    <w:rsid w:val="00A17BFE"/>
    <w:rsid w:val="00A261BC"/>
    <w:rsid w:val="00A406A1"/>
    <w:rsid w:val="00A51406"/>
    <w:rsid w:val="00A56454"/>
    <w:rsid w:val="00A6762B"/>
    <w:rsid w:val="00A76008"/>
    <w:rsid w:val="00A868AC"/>
    <w:rsid w:val="00AA0397"/>
    <w:rsid w:val="00AA098E"/>
    <w:rsid w:val="00AA2B4C"/>
    <w:rsid w:val="00AD477F"/>
    <w:rsid w:val="00AD4DFE"/>
    <w:rsid w:val="00AD598A"/>
    <w:rsid w:val="00AF2DC9"/>
    <w:rsid w:val="00AF5327"/>
    <w:rsid w:val="00B069AC"/>
    <w:rsid w:val="00B11020"/>
    <w:rsid w:val="00B30BE3"/>
    <w:rsid w:val="00B37947"/>
    <w:rsid w:val="00B42AF9"/>
    <w:rsid w:val="00B4390D"/>
    <w:rsid w:val="00B446E2"/>
    <w:rsid w:val="00B45C88"/>
    <w:rsid w:val="00B477F7"/>
    <w:rsid w:val="00B47F43"/>
    <w:rsid w:val="00B50098"/>
    <w:rsid w:val="00B51A7F"/>
    <w:rsid w:val="00B521EA"/>
    <w:rsid w:val="00B53E11"/>
    <w:rsid w:val="00B568BD"/>
    <w:rsid w:val="00B56EB0"/>
    <w:rsid w:val="00B605B4"/>
    <w:rsid w:val="00B616FC"/>
    <w:rsid w:val="00B62C01"/>
    <w:rsid w:val="00B70BC4"/>
    <w:rsid w:val="00B74754"/>
    <w:rsid w:val="00B90362"/>
    <w:rsid w:val="00B922DB"/>
    <w:rsid w:val="00BB4BC6"/>
    <w:rsid w:val="00BB7053"/>
    <w:rsid w:val="00BC0B5C"/>
    <w:rsid w:val="00BC1B21"/>
    <w:rsid w:val="00BC2606"/>
    <w:rsid w:val="00BD1EB2"/>
    <w:rsid w:val="00BD6D83"/>
    <w:rsid w:val="00BE21AB"/>
    <w:rsid w:val="00C00D2C"/>
    <w:rsid w:val="00C022E8"/>
    <w:rsid w:val="00C06D68"/>
    <w:rsid w:val="00C0784D"/>
    <w:rsid w:val="00C2062F"/>
    <w:rsid w:val="00C2288C"/>
    <w:rsid w:val="00C31133"/>
    <w:rsid w:val="00C312FC"/>
    <w:rsid w:val="00C37B9B"/>
    <w:rsid w:val="00C426B9"/>
    <w:rsid w:val="00C55264"/>
    <w:rsid w:val="00C556C2"/>
    <w:rsid w:val="00C73E50"/>
    <w:rsid w:val="00C93293"/>
    <w:rsid w:val="00CA3C00"/>
    <w:rsid w:val="00CB2053"/>
    <w:rsid w:val="00CB3617"/>
    <w:rsid w:val="00CB3667"/>
    <w:rsid w:val="00CB39B7"/>
    <w:rsid w:val="00CB71C7"/>
    <w:rsid w:val="00CE1139"/>
    <w:rsid w:val="00CE4551"/>
    <w:rsid w:val="00CF289B"/>
    <w:rsid w:val="00CF302A"/>
    <w:rsid w:val="00CF3C69"/>
    <w:rsid w:val="00CF5180"/>
    <w:rsid w:val="00D1003B"/>
    <w:rsid w:val="00D21AEC"/>
    <w:rsid w:val="00D260D3"/>
    <w:rsid w:val="00D37916"/>
    <w:rsid w:val="00D406AA"/>
    <w:rsid w:val="00D41345"/>
    <w:rsid w:val="00D43CEA"/>
    <w:rsid w:val="00D45254"/>
    <w:rsid w:val="00D50C5C"/>
    <w:rsid w:val="00D52014"/>
    <w:rsid w:val="00D56029"/>
    <w:rsid w:val="00D638B9"/>
    <w:rsid w:val="00D666A0"/>
    <w:rsid w:val="00D769E3"/>
    <w:rsid w:val="00D82F2A"/>
    <w:rsid w:val="00D87C7E"/>
    <w:rsid w:val="00DA1BC4"/>
    <w:rsid w:val="00DA5323"/>
    <w:rsid w:val="00DB4114"/>
    <w:rsid w:val="00DC02FF"/>
    <w:rsid w:val="00DC1564"/>
    <w:rsid w:val="00DC36CC"/>
    <w:rsid w:val="00DC52DB"/>
    <w:rsid w:val="00DF5417"/>
    <w:rsid w:val="00E235F1"/>
    <w:rsid w:val="00E32A88"/>
    <w:rsid w:val="00E368D9"/>
    <w:rsid w:val="00E53486"/>
    <w:rsid w:val="00E60709"/>
    <w:rsid w:val="00E71A1F"/>
    <w:rsid w:val="00E75067"/>
    <w:rsid w:val="00EA0B8E"/>
    <w:rsid w:val="00EA78DC"/>
    <w:rsid w:val="00EB5C82"/>
    <w:rsid w:val="00EB5F13"/>
    <w:rsid w:val="00EC2381"/>
    <w:rsid w:val="00EC393B"/>
    <w:rsid w:val="00ED0448"/>
    <w:rsid w:val="00ED09FB"/>
    <w:rsid w:val="00ED5C2A"/>
    <w:rsid w:val="00ED6A91"/>
    <w:rsid w:val="00ED7D21"/>
    <w:rsid w:val="00EE6B4D"/>
    <w:rsid w:val="00EE7C76"/>
    <w:rsid w:val="00EF216A"/>
    <w:rsid w:val="00F14AA6"/>
    <w:rsid w:val="00F1798C"/>
    <w:rsid w:val="00F24967"/>
    <w:rsid w:val="00F35DD7"/>
    <w:rsid w:val="00F35EAA"/>
    <w:rsid w:val="00F4185E"/>
    <w:rsid w:val="00F442C9"/>
    <w:rsid w:val="00F44AB6"/>
    <w:rsid w:val="00F51896"/>
    <w:rsid w:val="00F5632C"/>
    <w:rsid w:val="00F57939"/>
    <w:rsid w:val="00F66AE2"/>
    <w:rsid w:val="00F672D2"/>
    <w:rsid w:val="00F70815"/>
    <w:rsid w:val="00F72738"/>
    <w:rsid w:val="00F837F6"/>
    <w:rsid w:val="00FA1081"/>
    <w:rsid w:val="00FA5076"/>
    <w:rsid w:val="00FA5F40"/>
    <w:rsid w:val="00FB5E51"/>
    <w:rsid w:val="00FD5C8E"/>
    <w:rsid w:val="00FE0B10"/>
    <w:rsid w:val="00FE1A92"/>
    <w:rsid w:val="00FF5426"/>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FB5E51"/>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1">
    <w:name w:val="Обычный1"/>
    <w:rsid w:val="00B521EA"/>
    <w:pPr>
      <w:widowControl w:val="0"/>
      <w:spacing w:before="260" w:line="300" w:lineRule="auto"/>
      <w:ind w:firstLine="560"/>
      <w:jc w:val="both"/>
    </w:pPr>
    <w:rPr>
      <w:rFonts w:eastAsia="Times New Roman"/>
      <w:sz w:val="24"/>
      <w:szCs w:val="24"/>
      <w:lang w:val="uk-UA"/>
    </w:rPr>
  </w:style>
  <w:style w:type="paragraph" w:styleId="a8">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9">
    <w:name w:val="Title"/>
    <w:basedOn w:val="a"/>
    <w:link w:val="aa"/>
    <w:qFormat/>
    <w:rsid w:val="00513811"/>
    <w:pPr>
      <w:jc w:val="center"/>
    </w:pPr>
    <w:rPr>
      <w:rFonts w:ascii="Tahoma" w:eastAsia="Times New Roman" w:hAnsi="Tahoma"/>
      <w:szCs w:val="20"/>
      <w:lang w:eastAsia="uk-UA"/>
    </w:rPr>
  </w:style>
  <w:style w:type="character" w:customStyle="1" w:styleId="aa">
    <w:name w:val="Назва Знак"/>
    <w:basedOn w:val="a0"/>
    <w:link w:val="a9"/>
    <w:rsid w:val="00513811"/>
    <w:rPr>
      <w:rFonts w:ascii="Tahoma" w:eastAsia="Times New Roman" w:hAnsi="Tahoma"/>
      <w:sz w:val="24"/>
      <w:lang w:eastAsia="uk-UA"/>
    </w:rPr>
  </w:style>
  <w:style w:type="paragraph" w:styleId="ab">
    <w:name w:val="Body Text"/>
    <w:basedOn w:val="a"/>
    <w:link w:val="ac"/>
    <w:rsid w:val="00F672D2"/>
    <w:pPr>
      <w:jc w:val="both"/>
    </w:pPr>
    <w:rPr>
      <w:rFonts w:eastAsia="Times New Roman"/>
      <w:sz w:val="28"/>
      <w:lang w:eastAsia="ru-RU"/>
    </w:rPr>
  </w:style>
  <w:style w:type="character" w:customStyle="1" w:styleId="ac">
    <w:name w:val="Основний текст Знак"/>
    <w:basedOn w:val="a0"/>
    <w:link w:val="ab"/>
    <w:rsid w:val="00F672D2"/>
    <w:rPr>
      <w:rFonts w:eastAsia="Times New Roman"/>
      <w:sz w:val="28"/>
      <w:szCs w:val="24"/>
    </w:rPr>
  </w:style>
  <w:style w:type="paragraph" w:styleId="ad">
    <w:name w:val="caption"/>
    <w:basedOn w:val="a"/>
    <w:next w:val="a"/>
    <w:qFormat/>
    <w:rsid w:val="00F672D2"/>
    <w:pPr>
      <w:jc w:val="center"/>
    </w:pPr>
    <w:rPr>
      <w:rFonts w:eastAsia="Times New Roman"/>
      <w:b/>
      <w:bCs/>
      <w:lang w:eastAsia="ru-RU"/>
    </w:rPr>
  </w:style>
  <w:style w:type="paragraph" w:styleId="ae">
    <w:name w:val="Balloon Text"/>
    <w:basedOn w:val="a"/>
    <w:link w:val="af"/>
    <w:rsid w:val="007B391C"/>
    <w:rPr>
      <w:rFonts w:ascii="Tahoma" w:hAnsi="Tahoma" w:cs="Tahoma"/>
      <w:sz w:val="16"/>
      <w:szCs w:val="16"/>
    </w:rPr>
  </w:style>
  <w:style w:type="character" w:customStyle="1" w:styleId="af">
    <w:name w:val="Текст у виносці Знак"/>
    <w:basedOn w:val="a0"/>
    <w:link w:val="ae"/>
    <w:rsid w:val="007B391C"/>
    <w:rPr>
      <w:rFonts w:ascii="Tahoma" w:hAnsi="Tahoma" w:cs="Tahoma"/>
      <w:sz w:val="16"/>
      <w:szCs w:val="16"/>
      <w:lang w:eastAsia="ja-JP"/>
    </w:rPr>
  </w:style>
  <w:style w:type="character" w:customStyle="1" w:styleId="10">
    <w:name w:val="Основной текст Знак1"/>
    <w:uiPriority w:val="99"/>
    <w:rsid w:val="00722587"/>
    <w:rPr>
      <w:shd w:val="clear" w:color="auto" w:fill="FFFFFF"/>
    </w:rPr>
  </w:style>
  <w:style w:type="paragraph" w:customStyle="1" w:styleId="11">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ий текст з відступом 3 Знак"/>
    <w:basedOn w:val="a0"/>
    <w:link w:val="30"/>
    <w:rsid w:val="009F67E4"/>
    <w:rPr>
      <w:rFonts w:eastAsia="Times New Roman"/>
      <w:sz w:val="16"/>
      <w:szCs w:val="16"/>
    </w:rPr>
  </w:style>
  <w:style w:type="character" w:customStyle="1" w:styleId="10pt">
    <w:name w:val="Основной текст + 10 pt"/>
    <w:aliases w:val="Интервал 0 pt2"/>
    <w:basedOn w:val="ac"/>
    <w:rsid w:val="001E43B3"/>
    <w:rPr>
      <w:noProof/>
      <w:spacing w:val="0"/>
      <w:sz w:val="20"/>
      <w:szCs w:val="20"/>
      <w:lang w:bidi="ar-SA"/>
    </w:rPr>
  </w:style>
  <w:style w:type="character" w:customStyle="1" w:styleId="20">
    <w:name w:val="Основной текст (2)_"/>
    <w:basedOn w:val="a0"/>
    <w:link w:val="21"/>
    <w:rsid w:val="001E43B3"/>
    <w:rPr>
      <w:spacing w:val="4"/>
      <w:sz w:val="25"/>
      <w:szCs w:val="25"/>
      <w:shd w:val="clear" w:color="auto" w:fill="FFFFFF"/>
    </w:rPr>
  </w:style>
  <w:style w:type="character" w:customStyle="1" w:styleId="20pt">
    <w:name w:val="Основной текст (2) + Интервал 0 pt"/>
    <w:basedOn w:val="20"/>
    <w:rsid w:val="001E43B3"/>
    <w:rPr>
      <w:spacing w:val="5"/>
    </w:rPr>
  </w:style>
  <w:style w:type="paragraph" w:customStyle="1" w:styleId="21">
    <w:name w:val="Основной текст (2)1"/>
    <w:basedOn w:val="a"/>
    <w:link w:val="20"/>
    <w:rsid w:val="001E43B3"/>
    <w:pPr>
      <w:widowControl w:val="0"/>
      <w:shd w:val="clear" w:color="auto" w:fill="FFFFFF"/>
      <w:spacing w:line="322" w:lineRule="exact"/>
    </w:pPr>
    <w:rPr>
      <w:spacing w:val="4"/>
      <w:sz w:val="25"/>
      <w:szCs w:val="25"/>
      <w:lang w:eastAsia="ru-RU"/>
    </w:rPr>
  </w:style>
  <w:style w:type="paragraph" w:customStyle="1" w:styleId="af0">
    <w:name w:val="Без интервала"/>
    <w:qFormat/>
    <w:rsid w:val="000F1C29"/>
    <w:rPr>
      <w:rFonts w:eastAsia="Times New Roman"/>
      <w:sz w:val="24"/>
      <w:szCs w:val="24"/>
      <w:lang w:val="uk-UA"/>
    </w:rPr>
  </w:style>
  <w:style w:type="paragraph" w:styleId="af1">
    <w:name w:val="footer"/>
    <w:basedOn w:val="a"/>
    <w:link w:val="af2"/>
    <w:rsid w:val="00D1003B"/>
    <w:pPr>
      <w:tabs>
        <w:tab w:val="center" w:pos="4819"/>
        <w:tab w:val="right" w:pos="9639"/>
      </w:tabs>
    </w:pPr>
    <w:rPr>
      <w:rFonts w:eastAsia="Batang"/>
      <w:lang w:eastAsia="ru-RU"/>
    </w:rPr>
  </w:style>
  <w:style w:type="character" w:customStyle="1" w:styleId="af2">
    <w:name w:val="Нижній колонтитул Знак"/>
    <w:basedOn w:val="a0"/>
    <w:link w:val="af1"/>
    <w:rsid w:val="00D1003B"/>
    <w:rPr>
      <w:rFonts w:eastAsia="Batang"/>
      <w:sz w:val="24"/>
      <w:szCs w:val="24"/>
    </w:rPr>
  </w:style>
  <w:style w:type="character" w:customStyle="1" w:styleId="111">
    <w:name w:val="Основной текст + 111"/>
    <w:aliases w:val="5 pt1"/>
    <w:rsid w:val="00D1003B"/>
    <w:rPr>
      <w:rFonts w:ascii="Times New Roman" w:hAnsi="Times New Roman" w:cs="Times New Roman"/>
      <w:sz w:val="23"/>
      <w:szCs w:val="23"/>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qFormat/>
    <w:rsid w:val="00FB5E51"/>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10">
    <w:name w:val="Обычный1"/>
    <w:rsid w:val="00B521EA"/>
    <w:pPr>
      <w:widowControl w:val="0"/>
      <w:spacing w:before="260" w:line="300" w:lineRule="auto"/>
      <w:ind w:firstLine="560"/>
      <w:jc w:val="both"/>
    </w:pPr>
    <w:rPr>
      <w:rFonts w:eastAsia="Times New Roman"/>
      <w:sz w:val="24"/>
      <w:szCs w:val="24"/>
      <w:lang w:val="uk-UA"/>
    </w:rPr>
  </w:style>
  <w:style w:type="paragraph" w:styleId="a5">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6">
    <w:name w:val="Title"/>
    <w:basedOn w:val="a"/>
    <w:link w:val="a7"/>
    <w:qFormat/>
    <w:rsid w:val="00513811"/>
    <w:pPr>
      <w:jc w:val="center"/>
    </w:pPr>
    <w:rPr>
      <w:rFonts w:ascii="Tahoma" w:eastAsia="Times New Roman" w:hAnsi="Tahoma"/>
      <w:szCs w:val="20"/>
      <w:lang w:eastAsia="uk-UA"/>
    </w:rPr>
  </w:style>
  <w:style w:type="character" w:customStyle="1" w:styleId="a7">
    <w:name w:val="Название Знак"/>
    <w:basedOn w:val="a0"/>
    <w:link w:val="a6"/>
    <w:rsid w:val="00513811"/>
    <w:rPr>
      <w:rFonts w:ascii="Tahoma" w:eastAsia="Times New Roman" w:hAnsi="Tahoma"/>
      <w:sz w:val="24"/>
      <w:lang w:eastAsia="uk-UA"/>
    </w:rPr>
  </w:style>
  <w:style w:type="paragraph" w:styleId="a8">
    <w:name w:val="Body Text"/>
    <w:basedOn w:val="a"/>
    <w:link w:val="a9"/>
    <w:rsid w:val="00F672D2"/>
    <w:pPr>
      <w:jc w:val="both"/>
    </w:pPr>
    <w:rPr>
      <w:rFonts w:eastAsia="Times New Roman"/>
      <w:sz w:val="28"/>
      <w:lang w:eastAsia="ru-RU"/>
    </w:rPr>
  </w:style>
  <w:style w:type="character" w:customStyle="1" w:styleId="a9">
    <w:name w:val="Основной текст Знак"/>
    <w:basedOn w:val="a0"/>
    <w:link w:val="a8"/>
    <w:rsid w:val="00F672D2"/>
    <w:rPr>
      <w:rFonts w:eastAsia="Times New Roman"/>
      <w:sz w:val="28"/>
      <w:szCs w:val="24"/>
    </w:rPr>
  </w:style>
  <w:style w:type="paragraph" w:styleId="aa">
    <w:name w:val="caption"/>
    <w:basedOn w:val="a"/>
    <w:next w:val="a"/>
    <w:qFormat/>
    <w:rsid w:val="00F672D2"/>
    <w:pPr>
      <w:jc w:val="center"/>
    </w:pPr>
    <w:rPr>
      <w:rFonts w:eastAsia="Times New Roman"/>
      <w:b/>
      <w:bCs/>
      <w:lang w:eastAsia="ru-RU"/>
    </w:rPr>
  </w:style>
  <w:style w:type="paragraph" w:styleId="ab">
    <w:name w:val="Balloon Text"/>
    <w:basedOn w:val="a"/>
    <w:link w:val="ac"/>
    <w:rsid w:val="007B391C"/>
    <w:rPr>
      <w:rFonts w:ascii="Tahoma" w:hAnsi="Tahoma" w:cs="Tahoma"/>
      <w:sz w:val="16"/>
      <w:szCs w:val="16"/>
    </w:rPr>
  </w:style>
  <w:style w:type="character" w:customStyle="1" w:styleId="ac">
    <w:name w:val="Текст выноски Знак"/>
    <w:basedOn w:val="a0"/>
    <w:link w:val="ab"/>
    <w:rsid w:val="007B391C"/>
    <w:rPr>
      <w:rFonts w:ascii="Tahoma" w:hAnsi="Tahoma" w:cs="Tahoma"/>
      <w:sz w:val="16"/>
      <w:szCs w:val="16"/>
      <w:lang w:eastAsia="ja-JP"/>
    </w:rPr>
  </w:style>
  <w:style w:type="character" w:customStyle="1" w:styleId="11">
    <w:name w:val="Основной текст Знак1"/>
    <w:uiPriority w:val="99"/>
    <w:rsid w:val="00722587"/>
    <w:rPr>
      <w:shd w:val="clear" w:color="auto" w:fill="FFFFFF"/>
    </w:rPr>
  </w:style>
  <w:style w:type="paragraph" w:customStyle="1" w:styleId="12">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rsid w:val="009F67E4"/>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258950003">
      <w:bodyDiv w:val="1"/>
      <w:marLeft w:val="0"/>
      <w:marRight w:val="0"/>
      <w:marTop w:val="0"/>
      <w:marBottom w:val="0"/>
      <w:divBdr>
        <w:top w:val="none" w:sz="0" w:space="0" w:color="auto"/>
        <w:left w:val="none" w:sz="0" w:space="0" w:color="auto"/>
        <w:bottom w:val="none" w:sz="0" w:space="0" w:color="auto"/>
        <w:right w:val="none" w:sz="0" w:space="0" w:color="auto"/>
      </w:divBdr>
    </w:div>
    <w:div w:id="478881002">
      <w:bodyDiv w:val="1"/>
      <w:marLeft w:val="0"/>
      <w:marRight w:val="0"/>
      <w:marTop w:val="0"/>
      <w:marBottom w:val="0"/>
      <w:divBdr>
        <w:top w:val="none" w:sz="0" w:space="0" w:color="auto"/>
        <w:left w:val="none" w:sz="0" w:space="0" w:color="auto"/>
        <w:bottom w:val="none" w:sz="0" w:space="0" w:color="auto"/>
        <w:right w:val="none" w:sz="0" w:space="0" w:color="auto"/>
      </w:divBdr>
    </w:div>
    <w:div w:id="847330427">
      <w:bodyDiv w:val="1"/>
      <w:marLeft w:val="0"/>
      <w:marRight w:val="0"/>
      <w:marTop w:val="0"/>
      <w:marBottom w:val="0"/>
      <w:divBdr>
        <w:top w:val="none" w:sz="0" w:space="0" w:color="auto"/>
        <w:left w:val="none" w:sz="0" w:space="0" w:color="auto"/>
        <w:bottom w:val="none" w:sz="0" w:space="0" w:color="auto"/>
        <w:right w:val="none" w:sz="0" w:space="0" w:color="auto"/>
      </w:divBdr>
    </w:div>
    <w:div w:id="879978745">
      <w:bodyDiv w:val="1"/>
      <w:marLeft w:val="0"/>
      <w:marRight w:val="0"/>
      <w:marTop w:val="0"/>
      <w:marBottom w:val="0"/>
      <w:divBdr>
        <w:top w:val="none" w:sz="0" w:space="0" w:color="auto"/>
        <w:left w:val="none" w:sz="0" w:space="0" w:color="auto"/>
        <w:bottom w:val="none" w:sz="0" w:space="0" w:color="auto"/>
        <w:right w:val="none" w:sz="0" w:space="0" w:color="auto"/>
      </w:divBdr>
    </w:div>
    <w:div w:id="883058719">
      <w:bodyDiv w:val="1"/>
      <w:marLeft w:val="0"/>
      <w:marRight w:val="0"/>
      <w:marTop w:val="0"/>
      <w:marBottom w:val="0"/>
      <w:divBdr>
        <w:top w:val="none" w:sz="0" w:space="0" w:color="auto"/>
        <w:left w:val="none" w:sz="0" w:space="0" w:color="auto"/>
        <w:bottom w:val="none" w:sz="0" w:space="0" w:color="auto"/>
        <w:right w:val="none" w:sz="0" w:space="0" w:color="auto"/>
      </w:divBdr>
    </w:div>
    <w:div w:id="1150637231">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736584489">
      <w:bodyDiv w:val="1"/>
      <w:marLeft w:val="0"/>
      <w:marRight w:val="0"/>
      <w:marTop w:val="0"/>
      <w:marBottom w:val="0"/>
      <w:divBdr>
        <w:top w:val="none" w:sz="0" w:space="0" w:color="auto"/>
        <w:left w:val="none" w:sz="0" w:space="0" w:color="auto"/>
        <w:bottom w:val="none" w:sz="0" w:space="0" w:color="auto"/>
        <w:right w:val="none" w:sz="0" w:space="0" w:color="auto"/>
      </w:divBdr>
    </w:div>
    <w:div w:id="18582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7DBEA-2D3E-4E59-A076-45FDAAE8D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5979</Characters>
  <Application>Microsoft Office Word</Application>
  <DocSecurity>0</DocSecurity>
  <Lines>49</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6794</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3</cp:revision>
  <cp:lastPrinted>2019-10-29T14:01:00Z</cp:lastPrinted>
  <dcterms:created xsi:type="dcterms:W3CDTF">2019-11-11T10:11:00Z</dcterms:created>
  <dcterms:modified xsi:type="dcterms:W3CDTF">2019-11-11T12:30:00Z</dcterms:modified>
</cp:coreProperties>
</file>