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FC" w:rsidRPr="00A210FC" w:rsidRDefault="00A210FC" w:rsidP="00A210FC">
      <w:pPr>
        <w:ind w:firstLine="567"/>
        <w:jc w:val="both"/>
        <w:rPr>
          <w:sz w:val="28"/>
          <w:szCs w:val="28"/>
        </w:rPr>
      </w:pPr>
      <w:r w:rsidRPr="00A210FC">
        <w:rPr>
          <w:sz w:val="28"/>
          <w:szCs w:val="28"/>
        </w:rPr>
        <w:t xml:space="preserve">  </w:t>
      </w:r>
    </w:p>
    <w:p w:rsidR="00A210FC" w:rsidRDefault="00A210FC" w:rsidP="00A210FC">
      <w:pPr>
        <w:ind w:firstLine="567"/>
        <w:jc w:val="both"/>
        <w:rPr>
          <w:sz w:val="28"/>
          <w:szCs w:val="28"/>
          <w:lang w:val="en-US"/>
        </w:rPr>
      </w:pPr>
    </w:p>
    <w:p w:rsidR="00A210FC" w:rsidRDefault="00A210FC" w:rsidP="00A210FC">
      <w:pPr>
        <w:ind w:firstLine="567"/>
        <w:jc w:val="both"/>
        <w:rPr>
          <w:sz w:val="28"/>
          <w:szCs w:val="28"/>
          <w:lang w:val="en-US"/>
        </w:rPr>
      </w:pPr>
    </w:p>
    <w:p w:rsidR="00A210FC" w:rsidRDefault="00A210FC" w:rsidP="00A210FC">
      <w:pPr>
        <w:ind w:firstLine="567"/>
        <w:jc w:val="both"/>
        <w:rPr>
          <w:sz w:val="28"/>
          <w:szCs w:val="28"/>
          <w:lang w:val="en-US"/>
        </w:rPr>
      </w:pPr>
    </w:p>
    <w:p w:rsidR="00A210FC" w:rsidRPr="00A210FC" w:rsidRDefault="00A210FC" w:rsidP="00A210FC">
      <w:pPr>
        <w:ind w:firstLine="567"/>
        <w:jc w:val="both"/>
        <w:rPr>
          <w:sz w:val="28"/>
          <w:szCs w:val="28"/>
          <w:lang w:val="uk-UA"/>
        </w:rPr>
      </w:pPr>
      <w:r w:rsidRPr="00A210FC">
        <w:rPr>
          <w:sz w:val="28"/>
          <w:szCs w:val="28"/>
          <w:lang w:val="uk-UA"/>
        </w:rPr>
        <w:t xml:space="preserve"> </w:t>
      </w:r>
      <w:r w:rsidRPr="00A210FC">
        <w:rPr>
          <w:sz w:val="28"/>
          <w:szCs w:val="28"/>
          <w:lang w:val="uk-UA"/>
        </w:rPr>
        <w:t xml:space="preserve">За результатами проведеної перевірки встановлено, що до Павлової Марії </w:t>
      </w:r>
      <w:proofErr w:type="spellStart"/>
      <w:r w:rsidRPr="00A210FC">
        <w:rPr>
          <w:sz w:val="28"/>
          <w:szCs w:val="28"/>
          <w:lang w:val="uk-UA"/>
        </w:rPr>
        <w:t>Олександівни</w:t>
      </w:r>
      <w:proofErr w:type="spellEnd"/>
      <w:r w:rsidRPr="00A210FC">
        <w:rPr>
          <w:sz w:val="28"/>
          <w:szCs w:val="28"/>
          <w:lang w:val="uk-UA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A210FC" w:rsidRPr="00A210FC" w:rsidRDefault="00A210FC" w:rsidP="00A210FC">
      <w:pPr>
        <w:rPr>
          <w:sz w:val="28"/>
          <w:szCs w:val="28"/>
          <w:lang w:val="uk-UA"/>
        </w:rPr>
      </w:pPr>
    </w:p>
    <w:p w:rsidR="000354F2" w:rsidRPr="00A210FC" w:rsidRDefault="000354F2">
      <w:pPr>
        <w:rPr>
          <w:lang w:val="uk-UA"/>
        </w:rPr>
      </w:pPr>
      <w:bookmarkStart w:id="0" w:name="_GoBack"/>
      <w:bookmarkEnd w:id="0"/>
    </w:p>
    <w:sectPr w:rsidR="000354F2" w:rsidRPr="00A210FC" w:rsidSect="001620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FC"/>
    <w:rsid w:val="000354F2"/>
    <w:rsid w:val="00672A1B"/>
    <w:rsid w:val="00A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2020-01-10T08:53:00Z</dcterms:created>
  <dcterms:modified xsi:type="dcterms:W3CDTF">2020-01-10T08:55:00Z</dcterms:modified>
</cp:coreProperties>
</file>