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080"/>
        <w:gridCol w:w="6355"/>
      </w:tblGrid>
      <w:tr w:rsidR="00033250" w:rsidRPr="00F93D7D" w:rsidTr="009A0E26">
        <w:tc>
          <w:tcPr>
            <w:tcW w:w="9855" w:type="dxa"/>
            <w:gridSpan w:val="3"/>
          </w:tcPr>
          <w:p w:rsidR="00033250" w:rsidRDefault="00033250" w:rsidP="009A0E2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033250" w:rsidRPr="007B2528" w:rsidRDefault="00033250" w:rsidP="009A0E2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33250" w:rsidRPr="007B2528" w:rsidTr="00BB05AC">
        <w:tc>
          <w:tcPr>
            <w:tcW w:w="420" w:type="dxa"/>
          </w:tcPr>
          <w:p w:rsidR="00033250" w:rsidRPr="007B2528" w:rsidRDefault="00033250" w:rsidP="009A0E26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80" w:type="dxa"/>
          </w:tcPr>
          <w:p w:rsidR="00033250" w:rsidRPr="007B2528" w:rsidRDefault="00033250" w:rsidP="009A0E26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355" w:type="dxa"/>
          </w:tcPr>
          <w:p w:rsidR="00033250" w:rsidRPr="00053195" w:rsidRDefault="005F03A2" w:rsidP="009A0E26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9A0E26">
              <w:rPr>
                <w:sz w:val="22"/>
                <w:szCs w:val="22"/>
                <w:lang w:val="uk-UA"/>
              </w:rPr>
              <w:t>Монтаж системи відеоспостереження</w:t>
            </w:r>
            <w:r>
              <w:rPr>
                <w:sz w:val="22"/>
                <w:szCs w:val="22"/>
                <w:lang w:val="uk-UA"/>
              </w:rPr>
              <w:t>»</w:t>
            </w:r>
            <w:r w:rsidR="009A0E26">
              <w:rPr>
                <w:sz w:val="22"/>
                <w:szCs w:val="22"/>
                <w:lang w:val="uk-UA"/>
              </w:rPr>
              <w:t xml:space="preserve"> за кодом ДК 021:2015: 51310000-8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</w:t>
            </w:r>
            <w:r w:rsidR="009A0E26">
              <w:rPr>
                <w:sz w:val="22"/>
                <w:szCs w:val="22"/>
                <w:lang w:val="uk-UA"/>
              </w:rPr>
              <w:t>Послуги зі встановлення радіо-, телевізійної, аудіо- та відеоапаратури</w:t>
            </w:r>
          </w:p>
        </w:tc>
      </w:tr>
      <w:tr w:rsidR="00033250" w:rsidRPr="007B2528" w:rsidTr="00BB05AC">
        <w:trPr>
          <w:trHeight w:val="6239"/>
        </w:trPr>
        <w:tc>
          <w:tcPr>
            <w:tcW w:w="420" w:type="dxa"/>
          </w:tcPr>
          <w:p w:rsidR="00033250" w:rsidRPr="007B2528" w:rsidRDefault="00033250" w:rsidP="009A0E2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080" w:type="dxa"/>
          </w:tcPr>
          <w:p w:rsidR="00033250" w:rsidRPr="007B2528" w:rsidRDefault="00033250" w:rsidP="009A0E2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355" w:type="dxa"/>
          </w:tcPr>
          <w:p w:rsidR="00AC2372" w:rsidRPr="00AC2372" w:rsidRDefault="00AC2372" w:rsidP="00AC2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AC2372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Код ДК </w:t>
            </w:r>
            <w:r w:rsidRPr="00AC2372">
              <w:rPr>
                <w:rFonts w:ascii="Times New Roman" w:hAnsi="Times New Roman"/>
                <w:color w:val="000000"/>
                <w:u w:val="single"/>
              </w:rPr>
              <w:t>021-2015 (CPV): 51310000-8 Послуги зі встановлення радіо-,телевізійної, аудіо та відеоапаратури.</w:t>
            </w:r>
            <w:r w:rsidRPr="00AC2372">
              <w:rPr>
                <w:rFonts w:ascii="Times New Roman" w:hAnsi="Times New Roman"/>
                <w:color w:val="000000"/>
              </w:rPr>
              <w:t xml:space="preserve">   </w:t>
            </w:r>
          </w:p>
          <w:tbl>
            <w:tblPr>
              <w:tblW w:w="4934" w:type="pct"/>
              <w:tblLook w:val="04A0" w:firstRow="1" w:lastRow="0" w:firstColumn="1" w:lastColumn="0" w:noHBand="0" w:noVBand="1"/>
            </w:tblPr>
            <w:tblGrid>
              <w:gridCol w:w="468"/>
              <w:gridCol w:w="1940"/>
              <w:gridCol w:w="1689"/>
              <w:gridCol w:w="933"/>
              <w:gridCol w:w="1099"/>
            </w:tblGrid>
            <w:tr w:rsidR="00AC2372" w:rsidRPr="00AC2372" w:rsidTr="00A30BE2">
              <w:trPr>
                <w:trHeight w:val="767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№, з\п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 предмета закупівлі</w:t>
                  </w:r>
                </w:p>
              </w:tc>
              <w:tc>
                <w:tcPr>
                  <w:tcW w:w="2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Техничні</w:t>
                  </w:r>
                  <w:proofErr w:type="spellEnd"/>
                  <w:r w:rsidRPr="00AC23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характеристики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C23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Од.вим</w:t>
                  </w:r>
                  <w:proofErr w:type="spellEnd"/>
                  <w:r w:rsidRPr="00AC23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</w:p>
              </w:tc>
            </w:tr>
            <w:tr w:rsidR="00AC2372" w:rsidRPr="00AC2372" w:rsidTr="00A30BE2">
              <w:trPr>
                <w:trHeight w:val="87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Встановлення системи відеоспостереження </w:t>
                  </w:r>
                </w:p>
              </w:tc>
              <w:tc>
                <w:tcPr>
                  <w:tcW w:w="2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sz w:val="20"/>
                      <w:szCs w:val="20"/>
                    </w:rPr>
                    <w:t>Монтажні роботи, налаштування та запуск в експлуатацію обладнання, навчання персоналу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послуга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372" w:rsidRPr="00AC2372" w:rsidRDefault="00AC2372" w:rsidP="00A30B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C237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C2372" w:rsidRPr="00AC2372" w:rsidTr="00A30BE2">
              <w:trPr>
                <w:trHeight w:val="39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</w:tcPr>
                <w:p w:rsidR="00AC2372" w:rsidRPr="00AC2372" w:rsidRDefault="00AC2372" w:rsidP="00AC2372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exact"/>
                    <w:ind w:right="-1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AC2372">
                    <w:rPr>
                      <w:rFonts w:ascii="Times New Roman" w:hAnsi="Times New Roman"/>
                      <w:lang w:eastAsia="ar-SA"/>
                    </w:rPr>
                    <w:t>Якість послуг повинна відповідати усім державним стандартам та технічним умовам згідно законодавства України.</w:t>
                  </w:r>
                </w:p>
                <w:p w:rsidR="00AC2372" w:rsidRPr="00AC2372" w:rsidRDefault="00AC2372" w:rsidP="00AC2372">
                  <w:pPr>
                    <w:widowControl w:val="0"/>
                    <w:numPr>
                      <w:ilvl w:val="0"/>
                      <w:numId w:val="14"/>
                    </w:numPr>
                    <w:suppressAutoHyphens/>
                    <w:snapToGrid w:val="0"/>
                    <w:spacing w:after="0" w:line="240" w:lineRule="exact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AC2372">
                    <w:rPr>
                      <w:rFonts w:ascii="Times New Roman" w:hAnsi="Times New Roman"/>
                    </w:rPr>
                    <w:t>Роботи повинні відповідати вимогам охорони праці, екології  та пожежної безпеки.</w:t>
                  </w:r>
                </w:p>
                <w:p w:rsidR="00AC2372" w:rsidRPr="00AC2372" w:rsidRDefault="00AC2372" w:rsidP="00AC2372">
                  <w:pPr>
                    <w:widowControl w:val="0"/>
                    <w:numPr>
                      <w:ilvl w:val="0"/>
                      <w:numId w:val="14"/>
                    </w:numPr>
                    <w:suppressAutoHyphens/>
                    <w:snapToGrid w:val="0"/>
                    <w:spacing w:after="0" w:line="240" w:lineRule="exact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AC2372">
                    <w:rPr>
                      <w:rFonts w:ascii="Times New Roman" w:hAnsi="Times New Roman"/>
                    </w:rPr>
                    <w:t>Усунення проблем в роботі системи відеоспостереження як в</w:t>
                  </w:r>
                  <w:r w:rsidR="002A19B7" w:rsidRPr="002A19B7">
                    <w:rPr>
                      <w:rFonts w:ascii="Times New Roman" w:hAnsi="Times New Roman"/>
                    </w:rPr>
                    <w:t xml:space="preserve"> </w:t>
                  </w:r>
                  <w:r w:rsidRPr="00AC2372">
                    <w:rPr>
                      <w:rFonts w:ascii="Times New Roman" w:hAnsi="Times New Roman"/>
                    </w:rPr>
                    <w:t>цілому, так і окремих її компонентів після здачі її в експлуатацію здійснюється протягом не більше 12 годин з моменту звернення.</w:t>
                  </w:r>
                </w:p>
              </w:tc>
            </w:tr>
          </w:tbl>
          <w:p w:rsidR="005F03A2" w:rsidRPr="00E24667" w:rsidRDefault="005F03A2" w:rsidP="005F03A2">
            <w:pPr>
              <w:spacing w:after="0" w:line="240" w:lineRule="auto"/>
              <w:jc w:val="both"/>
              <w:outlineLvl w:val="0"/>
            </w:pPr>
          </w:p>
        </w:tc>
      </w:tr>
      <w:tr w:rsidR="00033250" w:rsidRPr="008022D2" w:rsidTr="00BB05AC">
        <w:tc>
          <w:tcPr>
            <w:tcW w:w="420" w:type="dxa"/>
          </w:tcPr>
          <w:p w:rsidR="00033250" w:rsidRPr="007B2528" w:rsidRDefault="00033250" w:rsidP="009A0E26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80" w:type="dxa"/>
          </w:tcPr>
          <w:p w:rsidR="00033250" w:rsidRPr="007B2528" w:rsidRDefault="00033250" w:rsidP="009A0E26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355" w:type="dxa"/>
          </w:tcPr>
          <w:p w:rsidR="00033250" w:rsidRPr="009A0E26" w:rsidRDefault="009A0E26" w:rsidP="00AC2372">
            <w:pPr>
              <w:rPr>
                <w:rFonts w:ascii="Times New Roman" w:hAnsi="Times New Roman"/>
              </w:rPr>
            </w:pPr>
            <w:r w:rsidRPr="009837B5">
              <w:rPr>
                <w:rFonts w:ascii="Times New Roman" w:hAnsi="Times New Roman"/>
              </w:rPr>
              <w:t>Розрахунок очікуваної вартості обумовлений:</w:t>
            </w:r>
            <w:r>
              <w:rPr>
                <w:rFonts w:ascii="Times New Roman" w:hAnsi="Times New Roman"/>
              </w:rPr>
              <w:t xml:space="preserve"> </w:t>
            </w:r>
            <w:r w:rsidRPr="009837B5">
              <w:rPr>
                <w:rFonts w:ascii="Times New Roman" w:hAnsi="Times New Roman"/>
              </w:rPr>
              <w:t xml:space="preserve">- рішенням </w:t>
            </w:r>
            <w:r>
              <w:rPr>
                <w:rFonts w:ascii="Times New Roman" w:hAnsi="Times New Roman"/>
              </w:rPr>
              <w:t>Яворівської міської</w:t>
            </w:r>
            <w:r w:rsidRPr="009837B5">
              <w:rPr>
                <w:rFonts w:ascii="Times New Roman" w:hAnsi="Times New Roman"/>
              </w:rPr>
              <w:t xml:space="preserve"> </w:t>
            </w:r>
            <w:r w:rsidRPr="00AC2372">
              <w:rPr>
                <w:rFonts w:ascii="Times New Roman" w:hAnsi="Times New Roman"/>
              </w:rPr>
              <w:t xml:space="preserve">ради </w:t>
            </w:r>
            <w:r w:rsidR="00AC2372" w:rsidRPr="00AC2372">
              <w:rPr>
                <w:rFonts w:ascii="Times New Roman" w:hAnsi="Times New Roman"/>
              </w:rPr>
              <w:t>Львівської області №34 від 20.01</w:t>
            </w:r>
            <w:r w:rsidRPr="00AC2372">
              <w:rPr>
                <w:rFonts w:ascii="Times New Roman" w:hAnsi="Times New Roman"/>
              </w:rPr>
              <w:t xml:space="preserve">.2021 та становить </w:t>
            </w:r>
            <w:r w:rsidR="00AC2372" w:rsidRPr="00AC2372">
              <w:rPr>
                <w:rFonts w:ascii="Times New Roman" w:hAnsi="Times New Roman"/>
              </w:rPr>
              <w:t>6</w:t>
            </w:r>
            <w:r w:rsidRPr="00AC2372">
              <w:rPr>
                <w:rFonts w:ascii="Times New Roman" w:hAnsi="Times New Roman"/>
              </w:rPr>
              <w:t xml:space="preserve"> 000,00 грн. Розмір бюджетного призначення </w:t>
            </w:r>
            <w:r w:rsidR="00AC2372" w:rsidRPr="00AC2372">
              <w:rPr>
                <w:rFonts w:ascii="Times New Roman" w:hAnsi="Times New Roman"/>
              </w:rPr>
              <w:t>6</w:t>
            </w:r>
            <w:r w:rsidRPr="00AC2372">
              <w:rPr>
                <w:rFonts w:ascii="Times New Roman" w:hAnsi="Times New Roman"/>
              </w:rPr>
              <w:t> 000, 00 грн за кошти місцевого бюджету</w:t>
            </w:r>
          </w:p>
        </w:tc>
      </w:tr>
    </w:tbl>
    <w:p w:rsidR="00FC67D1" w:rsidRPr="00CA33D4" w:rsidRDefault="00FC67D1" w:rsidP="00CA33D4">
      <w:pPr>
        <w:spacing w:before="100" w:beforeAutospacing="1" w:after="0" w:line="240" w:lineRule="auto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FC67D1" w:rsidRPr="00CA33D4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22044"/>
    <w:multiLevelType w:val="hybridMultilevel"/>
    <w:tmpl w:val="02166306"/>
    <w:lvl w:ilvl="0" w:tplc="4912C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B9E6184"/>
    <w:multiLevelType w:val="hybridMultilevel"/>
    <w:tmpl w:val="897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19B7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5F03A2"/>
    <w:rsid w:val="006162D4"/>
    <w:rsid w:val="006167AE"/>
    <w:rsid w:val="00623BE1"/>
    <w:rsid w:val="00624D0C"/>
    <w:rsid w:val="00636B1F"/>
    <w:rsid w:val="006553F4"/>
    <w:rsid w:val="00665C90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A7114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A0E26"/>
    <w:rsid w:val="009A6B6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2372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5AC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A33D4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C8F4-793D-4F0A-8AAF-63D6D21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Фірменний бланк</vt:lpstr>
      <vt:lpstr>Фірменний бланк</vt:lpstr>
    </vt:vector>
  </TitlesOfParts>
  <Company>HP Inc.</Company>
  <LinksUpToDate>false</LinksUpToDate>
  <CharactersWithSpaces>1399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Оленюк Олена Євгеніївна</cp:lastModifiedBy>
  <cp:revision>6</cp:revision>
  <cp:lastPrinted>2021-06-30T09:08:00Z</cp:lastPrinted>
  <dcterms:created xsi:type="dcterms:W3CDTF">2021-04-05T06:59:00Z</dcterms:created>
  <dcterms:modified xsi:type="dcterms:W3CDTF">2021-06-30T09:08:00Z</dcterms:modified>
</cp:coreProperties>
</file>