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73" w:rsidRDefault="00E31A73">
      <w:pPr>
        <w:pStyle w:val="a3"/>
        <w:rPr>
          <w:sz w:val="7"/>
        </w:rPr>
      </w:pPr>
    </w:p>
    <w:tbl>
      <w:tblPr>
        <w:tblStyle w:val="TableNormal"/>
        <w:tblpPr w:leftFromText="180" w:rightFromText="180" w:vertAnchor="text" w:tblpX="11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3432"/>
        <w:gridCol w:w="6287"/>
      </w:tblGrid>
      <w:tr w:rsidR="00E31A73" w:rsidTr="00A84966">
        <w:trPr>
          <w:trHeight w:val="1040"/>
        </w:trPr>
        <w:tc>
          <w:tcPr>
            <w:tcW w:w="10120" w:type="dxa"/>
            <w:gridSpan w:val="3"/>
          </w:tcPr>
          <w:p w:rsidR="00E31A73" w:rsidRPr="00EE29F3" w:rsidRDefault="00645EF6" w:rsidP="00A84966">
            <w:pPr>
              <w:pStyle w:val="TableParagraph"/>
              <w:spacing w:before="1" w:line="368" w:lineRule="exact"/>
              <w:ind w:left="269" w:right="269"/>
              <w:jc w:val="center"/>
              <w:rPr>
                <w:sz w:val="28"/>
                <w:szCs w:val="28"/>
              </w:rPr>
            </w:pPr>
            <w:r w:rsidRPr="00EE29F3">
              <w:rPr>
                <w:sz w:val="28"/>
                <w:szCs w:val="28"/>
              </w:rPr>
              <w:t>Обґрунтування технічних та якісних характеристик</w:t>
            </w:r>
          </w:p>
          <w:p w:rsidR="00E31A73" w:rsidRPr="00EE29F3" w:rsidRDefault="00645EF6" w:rsidP="00A84966">
            <w:pPr>
              <w:pStyle w:val="TableParagraph"/>
              <w:ind w:left="269" w:right="269"/>
              <w:jc w:val="center"/>
              <w:rPr>
                <w:b/>
                <w:sz w:val="28"/>
                <w:szCs w:val="28"/>
              </w:rPr>
            </w:pPr>
            <w:r w:rsidRPr="00EE29F3">
              <w:rPr>
                <w:sz w:val="28"/>
                <w:szCs w:val="28"/>
              </w:rPr>
              <w:t>предмета закупівлі, розміру бюджетного призначення, очікуваної вартості предмета закупівлі</w:t>
            </w:r>
          </w:p>
        </w:tc>
      </w:tr>
      <w:tr w:rsidR="00E31A73" w:rsidRPr="00EE29F3" w:rsidTr="008E1E7C">
        <w:trPr>
          <w:trHeight w:val="642"/>
        </w:trPr>
        <w:tc>
          <w:tcPr>
            <w:tcW w:w="401" w:type="dxa"/>
          </w:tcPr>
          <w:p w:rsidR="00E31A73" w:rsidRPr="00EE29F3" w:rsidRDefault="00645EF6" w:rsidP="00A84966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E29F3">
              <w:rPr>
                <w:sz w:val="24"/>
                <w:szCs w:val="24"/>
              </w:rPr>
              <w:t>1</w:t>
            </w:r>
          </w:p>
        </w:tc>
        <w:tc>
          <w:tcPr>
            <w:tcW w:w="3432" w:type="dxa"/>
          </w:tcPr>
          <w:p w:rsidR="00E31A73" w:rsidRPr="00EE29F3" w:rsidRDefault="00645EF6" w:rsidP="00A84966">
            <w:pPr>
              <w:pStyle w:val="TableParagraph"/>
              <w:ind w:left="108" w:right="839"/>
              <w:rPr>
                <w:sz w:val="28"/>
                <w:szCs w:val="28"/>
              </w:rPr>
            </w:pPr>
            <w:r w:rsidRPr="00EE29F3">
              <w:rPr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6287" w:type="dxa"/>
          </w:tcPr>
          <w:p w:rsidR="00BD734A" w:rsidRPr="00053176" w:rsidRDefault="00053176" w:rsidP="00053176">
            <w:pPr>
              <w:pStyle w:val="TableParagraph"/>
              <w:ind w:left="0"/>
              <w:rPr>
                <w:b/>
                <w:spacing w:val="-4"/>
              </w:rPr>
            </w:pPr>
            <w:r>
              <w:rPr>
                <w:b/>
              </w:rPr>
              <w:t xml:space="preserve">Папір офісний </w:t>
            </w:r>
            <w:r w:rsidR="00BD734A">
              <w:rPr>
                <w:b/>
              </w:rPr>
              <w:t>(</w:t>
            </w:r>
            <w:r w:rsidR="00BD734A">
              <w:rPr>
                <w:b/>
                <w:i/>
              </w:rPr>
              <w:t xml:space="preserve"> ДК 021:2015 </w:t>
            </w:r>
            <w:r w:rsidR="00BD734A">
              <w:rPr>
                <w:b/>
              </w:rPr>
              <w:t xml:space="preserve">- </w:t>
            </w:r>
            <w:r w:rsidR="00BD734A" w:rsidRPr="00053176">
              <w:rPr>
                <w:b/>
              </w:rPr>
              <w:t>30190000-7</w:t>
            </w:r>
            <w:r w:rsidR="00BD734A">
              <w:rPr>
                <w:b/>
              </w:rPr>
              <w:t xml:space="preserve">– «Офісне устаткування та приладдя різне»  </w:t>
            </w:r>
          </w:p>
        </w:tc>
      </w:tr>
      <w:tr w:rsidR="00E31A73" w:rsidTr="00361A0A">
        <w:trPr>
          <w:trHeight w:val="8217"/>
        </w:trPr>
        <w:tc>
          <w:tcPr>
            <w:tcW w:w="401" w:type="dxa"/>
          </w:tcPr>
          <w:p w:rsidR="00E31A73" w:rsidRPr="00EE29F3" w:rsidRDefault="00645EF6" w:rsidP="00A84966">
            <w:pPr>
              <w:pStyle w:val="TableParagraph"/>
              <w:ind w:left="107"/>
              <w:rPr>
                <w:sz w:val="24"/>
                <w:szCs w:val="24"/>
              </w:rPr>
            </w:pPr>
            <w:r w:rsidRPr="00EE29F3">
              <w:rPr>
                <w:sz w:val="24"/>
                <w:szCs w:val="24"/>
              </w:rPr>
              <w:t>2</w:t>
            </w:r>
          </w:p>
        </w:tc>
        <w:tc>
          <w:tcPr>
            <w:tcW w:w="3432" w:type="dxa"/>
          </w:tcPr>
          <w:p w:rsidR="00E31A73" w:rsidRPr="00EE29F3" w:rsidRDefault="00645EF6" w:rsidP="00A84966">
            <w:pPr>
              <w:pStyle w:val="TableParagraph"/>
              <w:ind w:left="108" w:right="450"/>
              <w:rPr>
                <w:sz w:val="24"/>
                <w:szCs w:val="24"/>
              </w:rPr>
            </w:pPr>
            <w:r w:rsidRPr="00EE29F3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87" w:type="dxa"/>
          </w:tcPr>
          <w:p w:rsidR="00E31A73" w:rsidRPr="00703473" w:rsidRDefault="00645EF6" w:rsidP="00A84966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EE29F3">
              <w:rPr>
                <w:sz w:val="24"/>
                <w:szCs w:val="24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</w:t>
            </w:r>
            <w:r w:rsidR="00703473">
              <w:rPr>
                <w:sz w:val="24"/>
                <w:szCs w:val="24"/>
              </w:rPr>
              <w:t>.</w:t>
            </w:r>
          </w:p>
          <w:p w:rsidR="0007574C" w:rsidRDefault="0007574C" w:rsidP="00A84966">
            <w:pPr>
              <w:pStyle w:val="a4"/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1820"/>
              <w:gridCol w:w="1820"/>
            </w:tblGrid>
            <w:tr w:rsidR="008E1E7C" w:rsidTr="008E1E7C">
              <w:trPr>
                <w:trHeight w:val="571"/>
              </w:trPr>
              <w:tc>
                <w:tcPr>
                  <w:tcW w:w="1820" w:type="dxa"/>
                </w:tcPr>
                <w:p w:rsidR="008E1E7C" w:rsidRPr="008E1E7C" w:rsidRDefault="008E1E7C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b/>
                      <w:lang w:val="ru-RU"/>
                    </w:rPr>
                  </w:pPr>
                  <w:r w:rsidRPr="008E1E7C">
                    <w:rPr>
                      <w:b/>
                    </w:rPr>
                    <w:t>Найменування товару</w:t>
                  </w:r>
                </w:p>
              </w:tc>
              <w:tc>
                <w:tcPr>
                  <w:tcW w:w="1820" w:type="dxa"/>
                </w:tcPr>
                <w:p w:rsidR="008E1E7C" w:rsidRPr="008E1E7C" w:rsidRDefault="008E1E7C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b/>
                    </w:rPr>
                  </w:pPr>
                  <w:r w:rsidRPr="008E1E7C">
                    <w:rPr>
                      <w:b/>
                      <w:color w:val="000000"/>
                    </w:rPr>
                    <w:t>Одиниця виміру</w:t>
                  </w:r>
                </w:p>
              </w:tc>
              <w:tc>
                <w:tcPr>
                  <w:tcW w:w="1820" w:type="dxa"/>
                </w:tcPr>
                <w:p w:rsidR="008E1E7C" w:rsidRPr="008E1E7C" w:rsidRDefault="008E1E7C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b/>
                    </w:rPr>
                  </w:pPr>
                  <w:r w:rsidRPr="008E1E7C">
                    <w:rPr>
                      <w:b/>
                    </w:rPr>
                    <w:t>Кількість товару</w:t>
                  </w:r>
                </w:p>
              </w:tc>
            </w:tr>
            <w:tr w:rsidR="008E1E7C" w:rsidTr="008E1E7C">
              <w:tc>
                <w:tcPr>
                  <w:tcW w:w="1820" w:type="dxa"/>
                </w:tcPr>
                <w:p w:rsidR="008E1E7C" w:rsidRPr="008E1E7C" w:rsidRDefault="008E1E7C" w:rsidP="008E1E7C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 xml:space="preserve">Папір офісний </w:t>
                  </w:r>
                  <w:r w:rsidRPr="008E1E7C">
                    <w:rPr>
                      <w:sz w:val="24"/>
                      <w:szCs w:val="24"/>
                      <w:lang w:val="ru-RU"/>
                    </w:rPr>
                    <w:t>(А4, 80 г/м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, клас «А», 500 </w:t>
                  </w:r>
                  <w:proofErr w:type="spellStart"/>
                  <w:r>
                    <w:rPr>
                      <w:sz w:val="24"/>
                      <w:szCs w:val="24"/>
                    </w:rPr>
                    <w:t>арк</w:t>
                  </w:r>
                  <w:proofErr w:type="spellEnd"/>
                  <w:r>
                    <w:rPr>
                      <w:sz w:val="24"/>
                      <w:szCs w:val="24"/>
                    </w:rPr>
                    <w:t>., білий</w:t>
                  </w:r>
                  <w:r w:rsidRPr="008E1E7C">
                    <w:rPr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1820" w:type="dxa"/>
                </w:tcPr>
                <w:p w:rsidR="008E1E7C" w:rsidRDefault="008E1E7C" w:rsidP="008E1E7C">
                  <w:pPr>
                    <w:pStyle w:val="a4"/>
                    <w:framePr w:hSpace="180" w:wrap="around" w:vAnchor="text" w:hAnchor="text" w:x="115" w:y="1"/>
                    <w:suppressOverlap/>
                  </w:pPr>
                  <w:r>
                    <w:t>пачка</w:t>
                  </w:r>
                </w:p>
              </w:tc>
              <w:tc>
                <w:tcPr>
                  <w:tcW w:w="1820" w:type="dxa"/>
                </w:tcPr>
                <w:p w:rsidR="008E1E7C" w:rsidRDefault="008E1E7C" w:rsidP="008E1E7C">
                  <w:pPr>
                    <w:pStyle w:val="a4"/>
                    <w:framePr w:hSpace="180" w:wrap="around" w:vAnchor="text" w:hAnchor="text" w:x="115" w:y="1"/>
                    <w:suppressOverlap/>
                  </w:pPr>
                  <w:r>
                    <w:t>500</w:t>
                  </w:r>
                </w:p>
              </w:tc>
            </w:tr>
            <w:tr w:rsidR="008E1E7C" w:rsidTr="008E1E7C">
              <w:tc>
                <w:tcPr>
                  <w:tcW w:w="1820" w:type="dxa"/>
                </w:tcPr>
                <w:p w:rsidR="008E1E7C" w:rsidRPr="008E1E7C" w:rsidRDefault="008E1E7C" w:rsidP="008E1E7C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 xml:space="preserve">Папір офісний </w:t>
                  </w:r>
                  <w:r w:rsidRPr="008E1E7C">
                    <w:rPr>
                      <w:sz w:val="24"/>
                      <w:szCs w:val="24"/>
                      <w:lang w:val="ru-RU"/>
                    </w:rPr>
                    <w:t>(А4, 80 г/м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, клас «С», 500 </w:t>
                  </w:r>
                  <w:proofErr w:type="spellStart"/>
                  <w:r>
                    <w:rPr>
                      <w:sz w:val="24"/>
                      <w:szCs w:val="24"/>
                    </w:rPr>
                    <w:t>арк</w:t>
                  </w:r>
                  <w:proofErr w:type="spellEnd"/>
                  <w:r>
                    <w:rPr>
                      <w:sz w:val="24"/>
                      <w:szCs w:val="24"/>
                    </w:rPr>
                    <w:t>., білий</w:t>
                  </w:r>
                  <w:r w:rsidRPr="008E1E7C">
                    <w:rPr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1820" w:type="dxa"/>
                </w:tcPr>
                <w:p w:rsidR="008E1E7C" w:rsidRDefault="008E1E7C" w:rsidP="008E1E7C">
                  <w:pPr>
                    <w:pStyle w:val="a4"/>
                    <w:framePr w:hSpace="180" w:wrap="around" w:vAnchor="text" w:hAnchor="text" w:x="115" w:y="1"/>
                    <w:suppressOverlap/>
                  </w:pPr>
                  <w:r>
                    <w:t>пачка</w:t>
                  </w:r>
                </w:p>
              </w:tc>
              <w:tc>
                <w:tcPr>
                  <w:tcW w:w="1820" w:type="dxa"/>
                </w:tcPr>
                <w:p w:rsidR="008E1E7C" w:rsidRDefault="008E1E7C" w:rsidP="008E1E7C">
                  <w:pPr>
                    <w:pStyle w:val="a4"/>
                    <w:framePr w:hSpace="180" w:wrap="around" w:vAnchor="text" w:hAnchor="text" w:x="115" w:y="1"/>
                    <w:suppressOverlap/>
                  </w:pPr>
                  <w:r>
                    <w:t>4475</w:t>
                  </w:r>
                </w:p>
              </w:tc>
            </w:tr>
          </w:tbl>
          <w:p w:rsidR="008E1E7C" w:rsidRDefault="008E1E7C" w:rsidP="00A84966">
            <w:pPr>
              <w:pStyle w:val="a4"/>
            </w:pPr>
          </w:p>
          <w:p w:rsidR="00321261" w:rsidRDefault="00321261" w:rsidP="00A84966">
            <w:pPr>
              <w:pStyle w:val="a4"/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7"/>
              <w:gridCol w:w="2087"/>
              <w:gridCol w:w="2088"/>
            </w:tblGrid>
            <w:tr w:rsidR="00321261" w:rsidTr="00DD2F43">
              <w:tc>
                <w:tcPr>
                  <w:tcW w:w="2087" w:type="dxa"/>
                </w:tcPr>
                <w:p w:rsidR="00321261" w:rsidRPr="008A6444" w:rsidRDefault="00321261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b/>
                    </w:rPr>
                  </w:pPr>
                  <w:r w:rsidRPr="008A6444">
                    <w:rPr>
                      <w:b/>
                    </w:rPr>
                    <w:t>Найменування товару</w:t>
                  </w:r>
                </w:p>
              </w:tc>
              <w:tc>
                <w:tcPr>
                  <w:tcW w:w="4175" w:type="dxa"/>
                  <w:gridSpan w:val="2"/>
                </w:tcPr>
                <w:p w:rsidR="00321261" w:rsidRPr="008A6444" w:rsidRDefault="008A6444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b/>
                    </w:rPr>
                  </w:pPr>
                  <w:r w:rsidRPr="008A6444">
                    <w:rPr>
                      <w:b/>
                    </w:rPr>
                    <w:t>Технічні характеристики</w:t>
                  </w:r>
                </w:p>
              </w:tc>
            </w:tr>
            <w:tr w:rsidR="003F08A9" w:rsidTr="00993B4A">
              <w:trPr>
                <w:trHeight w:val="162"/>
              </w:trPr>
              <w:tc>
                <w:tcPr>
                  <w:tcW w:w="2087" w:type="dxa"/>
                  <w:vMerge w:val="restart"/>
                </w:tcPr>
                <w:p w:rsidR="003F08A9" w:rsidRPr="008A6444" w:rsidRDefault="003F08A9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 xml:space="preserve">Папір офісний </w:t>
                  </w:r>
                  <w:r w:rsidRPr="008A6444">
                    <w:rPr>
                      <w:sz w:val="24"/>
                      <w:szCs w:val="24"/>
                      <w:lang w:val="ru-RU"/>
                    </w:rPr>
                    <w:t>(А4, 80 г/м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, клас «А», 500 </w:t>
                  </w:r>
                  <w:proofErr w:type="spellStart"/>
                  <w:r>
                    <w:rPr>
                      <w:sz w:val="24"/>
                      <w:szCs w:val="24"/>
                    </w:rPr>
                    <w:t>арк</w:t>
                  </w:r>
                  <w:proofErr w:type="spellEnd"/>
                  <w:r>
                    <w:rPr>
                      <w:sz w:val="24"/>
                      <w:szCs w:val="24"/>
                    </w:rPr>
                    <w:t>., білий</w:t>
                  </w:r>
                  <w:r w:rsidRPr="008A6444">
                    <w:rPr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2087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Формат паперу</w:t>
                  </w:r>
                </w:p>
              </w:tc>
              <w:tc>
                <w:tcPr>
                  <w:tcW w:w="2088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А4 (210х297 мм)</w:t>
                  </w:r>
                </w:p>
              </w:tc>
            </w:tr>
            <w:tr w:rsidR="003F08A9" w:rsidTr="00993B4A">
              <w:trPr>
                <w:trHeight w:val="158"/>
              </w:trPr>
              <w:tc>
                <w:tcPr>
                  <w:tcW w:w="2087" w:type="dxa"/>
                  <w:vMerge/>
                </w:tcPr>
                <w:p w:rsidR="003F08A9" w:rsidRDefault="003F08A9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Щільність аркуша</w:t>
                  </w:r>
                </w:p>
              </w:tc>
              <w:tc>
                <w:tcPr>
                  <w:tcW w:w="2088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менше 80 г/</w:t>
                  </w:r>
                  <w:proofErr w:type="spellStart"/>
                  <w:r>
                    <w:rPr>
                      <w:sz w:val="24"/>
                      <w:szCs w:val="24"/>
                    </w:rPr>
                    <w:t>м.кв</w:t>
                  </w:r>
                  <w:proofErr w:type="spellEnd"/>
                </w:p>
              </w:tc>
            </w:tr>
            <w:tr w:rsidR="003F08A9" w:rsidTr="00993B4A">
              <w:trPr>
                <w:trHeight w:val="158"/>
              </w:trPr>
              <w:tc>
                <w:tcPr>
                  <w:tcW w:w="2087" w:type="dxa"/>
                  <w:vMerge/>
                </w:tcPr>
                <w:p w:rsidR="003F08A9" w:rsidRDefault="003F08A9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Товщина аркушу</w:t>
                  </w:r>
                </w:p>
              </w:tc>
              <w:tc>
                <w:tcPr>
                  <w:tcW w:w="2088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менше 104 </w:t>
                  </w:r>
                  <w:proofErr w:type="spellStart"/>
                  <w:r>
                    <w:rPr>
                      <w:sz w:val="24"/>
                      <w:szCs w:val="24"/>
                    </w:rPr>
                    <w:t>мкм</w:t>
                  </w:r>
                  <w:proofErr w:type="spellEnd"/>
                </w:p>
              </w:tc>
            </w:tr>
            <w:tr w:rsidR="003F08A9" w:rsidTr="00993B4A">
              <w:trPr>
                <w:trHeight w:val="158"/>
              </w:trPr>
              <w:tc>
                <w:tcPr>
                  <w:tcW w:w="2087" w:type="dxa"/>
                  <w:vMerge/>
                </w:tcPr>
                <w:p w:rsidR="003F08A9" w:rsidRDefault="003F08A9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Білизна CIE</w:t>
                  </w:r>
                </w:p>
              </w:tc>
              <w:tc>
                <w:tcPr>
                  <w:tcW w:w="2088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менше 167 %</w:t>
                  </w:r>
                </w:p>
              </w:tc>
            </w:tr>
            <w:tr w:rsidR="003F08A9" w:rsidTr="00993B4A">
              <w:trPr>
                <w:trHeight w:val="158"/>
              </w:trPr>
              <w:tc>
                <w:tcPr>
                  <w:tcW w:w="2087" w:type="dxa"/>
                  <w:vMerge/>
                </w:tcPr>
                <w:p w:rsidR="003F08A9" w:rsidRDefault="003F08A9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Непрозорість</w:t>
                  </w:r>
                </w:p>
              </w:tc>
              <w:tc>
                <w:tcPr>
                  <w:tcW w:w="2088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менше 90 %</w:t>
                  </w:r>
                </w:p>
              </w:tc>
            </w:tr>
            <w:tr w:rsidR="003F08A9" w:rsidTr="00993B4A">
              <w:trPr>
                <w:trHeight w:val="158"/>
              </w:trPr>
              <w:tc>
                <w:tcPr>
                  <w:tcW w:w="2087" w:type="dxa"/>
                  <w:vMerge/>
                </w:tcPr>
                <w:p w:rsidR="003F08A9" w:rsidRDefault="003F08A9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:rsidR="003F08A9" w:rsidRDefault="003F08A9" w:rsidP="003F08A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Кількість аркушів в пачці</w:t>
                  </w:r>
                </w:p>
              </w:tc>
              <w:tc>
                <w:tcPr>
                  <w:tcW w:w="2088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 шт.</w:t>
                  </w:r>
                </w:p>
              </w:tc>
            </w:tr>
            <w:tr w:rsidR="003F08A9" w:rsidTr="00993B4A">
              <w:trPr>
                <w:trHeight w:val="158"/>
              </w:trPr>
              <w:tc>
                <w:tcPr>
                  <w:tcW w:w="2087" w:type="dxa"/>
                  <w:vMerge/>
                </w:tcPr>
                <w:p w:rsidR="003F08A9" w:rsidRDefault="003F08A9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Колір</w:t>
                  </w:r>
                </w:p>
              </w:tc>
              <w:tc>
                <w:tcPr>
                  <w:tcW w:w="2088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білий</w:t>
                  </w:r>
                </w:p>
              </w:tc>
            </w:tr>
            <w:tr w:rsidR="003F08A9" w:rsidTr="00B803E8">
              <w:trPr>
                <w:trHeight w:val="162"/>
              </w:trPr>
              <w:tc>
                <w:tcPr>
                  <w:tcW w:w="2087" w:type="dxa"/>
                  <w:vMerge w:val="restart"/>
                </w:tcPr>
                <w:p w:rsidR="003F08A9" w:rsidRPr="003F08A9" w:rsidRDefault="003F08A9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 xml:space="preserve">Папір офісний </w:t>
                  </w:r>
                  <w:r w:rsidRPr="003F08A9">
                    <w:rPr>
                      <w:sz w:val="24"/>
                      <w:szCs w:val="24"/>
                      <w:lang w:val="ru-RU"/>
                    </w:rPr>
                    <w:t>(А4, 80 г/м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, клас «С», 500 </w:t>
                  </w:r>
                  <w:proofErr w:type="spellStart"/>
                  <w:r>
                    <w:rPr>
                      <w:sz w:val="24"/>
                      <w:szCs w:val="24"/>
                    </w:rPr>
                    <w:t>арк</w:t>
                  </w:r>
                  <w:proofErr w:type="spellEnd"/>
                  <w:r>
                    <w:rPr>
                      <w:sz w:val="24"/>
                      <w:szCs w:val="24"/>
                    </w:rPr>
                    <w:t>., білий</w:t>
                  </w:r>
                  <w:r w:rsidRPr="003F08A9">
                    <w:rPr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2087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Формат паперу</w:t>
                  </w:r>
                </w:p>
              </w:tc>
              <w:tc>
                <w:tcPr>
                  <w:tcW w:w="2088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А4 (210х297 мм)</w:t>
                  </w:r>
                </w:p>
              </w:tc>
            </w:tr>
            <w:tr w:rsidR="003F08A9" w:rsidTr="00B803E8">
              <w:trPr>
                <w:trHeight w:val="158"/>
              </w:trPr>
              <w:tc>
                <w:tcPr>
                  <w:tcW w:w="2087" w:type="dxa"/>
                  <w:vMerge/>
                </w:tcPr>
                <w:p w:rsidR="003F08A9" w:rsidRDefault="003F08A9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Щільність аркуша</w:t>
                  </w:r>
                </w:p>
              </w:tc>
              <w:tc>
                <w:tcPr>
                  <w:tcW w:w="2088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менше 80 г/</w:t>
                  </w:r>
                  <w:proofErr w:type="spellStart"/>
                  <w:r>
                    <w:rPr>
                      <w:sz w:val="24"/>
                      <w:szCs w:val="24"/>
                    </w:rPr>
                    <w:t>м.кв</w:t>
                  </w:r>
                  <w:proofErr w:type="spellEnd"/>
                </w:p>
              </w:tc>
            </w:tr>
            <w:tr w:rsidR="003F08A9" w:rsidTr="00B803E8">
              <w:trPr>
                <w:trHeight w:val="158"/>
              </w:trPr>
              <w:tc>
                <w:tcPr>
                  <w:tcW w:w="2087" w:type="dxa"/>
                  <w:vMerge/>
                </w:tcPr>
                <w:p w:rsidR="003F08A9" w:rsidRDefault="003F08A9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Товщина аркушу</w:t>
                  </w:r>
                </w:p>
              </w:tc>
              <w:tc>
                <w:tcPr>
                  <w:tcW w:w="2088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менше 104 </w:t>
                  </w:r>
                  <w:proofErr w:type="spellStart"/>
                  <w:r>
                    <w:rPr>
                      <w:sz w:val="24"/>
                      <w:szCs w:val="24"/>
                    </w:rPr>
                    <w:t>мкм</w:t>
                  </w:r>
                  <w:proofErr w:type="spellEnd"/>
                </w:p>
              </w:tc>
            </w:tr>
            <w:tr w:rsidR="003F08A9" w:rsidTr="00B803E8">
              <w:trPr>
                <w:trHeight w:val="158"/>
              </w:trPr>
              <w:tc>
                <w:tcPr>
                  <w:tcW w:w="2087" w:type="dxa"/>
                  <w:vMerge/>
                </w:tcPr>
                <w:p w:rsidR="003F08A9" w:rsidRDefault="003F08A9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Білизна CIE</w:t>
                  </w:r>
                </w:p>
              </w:tc>
              <w:tc>
                <w:tcPr>
                  <w:tcW w:w="2088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менше 1</w:t>
                  </w:r>
                  <w:r w:rsidRPr="00974C2F">
                    <w:rPr>
                      <w:sz w:val="24"/>
                      <w:szCs w:val="24"/>
                    </w:rPr>
                    <w:t>50</w:t>
                  </w:r>
                  <w:r>
                    <w:rPr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3F08A9" w:rsidTr="00B803E8">
              <w:trPr>
                <w:trHeight w:val="158"/>
              </w:trPr>
              <w:tc>
                <w:tcPr>
                  <w:tcW w:w="2087" w:type="dxa"/>
                  <w:vMerge/>
                </w:tcPr>
                <w:p w:rsidR="003F08A9" w:rsidRDefault="003F08A9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Непрозорість</w:t>
                  </w:r>
                </w:p>
              </w:tc>
              <w:tc>
                <w:tcPr>
                  <w:tcW w:w="2088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менше 90 %</w:t>
                  </w:r>
                </w:p>
              </w:tc>
            </w:tr>
            <w:tr w:rsidR="003F08A9" w:rsidTr="00B803E8">
              <w:trPr>
                <w:trHeight w:val="158"/>
              </w:trPr>
              <w:tc>
                <w:tcPr>
                  <w:tcW w:w="2087" w:type="dxa"/>
                  <w:vMerge/>
                </w:tcPr>
                <w:p w:rsidR="003F08A9" w:rsidRDefault="003F08A9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:rsidR="003F08A9" w:rsidRDefault="003F08A9" w:rsidP="003F08A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Кількість аркушів в      пачці</w:t>
                  </w:r>
                </w:p>
              </w:tc>
              <w:tc>
                <w:tcPr>
                  <w:tcW w:w="2088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 шт.</w:t>
                  </w:r>
                </w:p>
              </w:tc>
            </w:tr>
            <w:tr w:rsidR="003F08A9" w:rsidTr="00B803E8">
              <w:trPr>
                <w:trHeight w:val="158"/>
              </w:trPr>
              <w:tc>
                <w:tcPr>
                  <w:tcW w:w="2087" w:type="dxa"/>
                  <w:vMerge/>
                </w:tcPr>
                <w:p w:rsidR="003F08A9" w:rsidRDefault="003F08A9" w:rsidP="00A84966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Колір</w:t>
                  </w:r>
                </w:p>
              </w:tc>
              <w:tc>
                <w:tcPr>
                  <w:tcW w:w="2088" w:type="dxa"/>
                  <w:vAlign w:val="center"/>
                </w:tcPr>
                <w:p w:rsidR="003F08A9" w:rsidRDefault="003F08A9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білий</w:t>
                  </w:r>
                </w:p>
              </w:tc>
            </w:tr>
          </w:tbl>
          <w:p w:rsidR="00974C2F" w:rsidRDefault="00974C2F" w:rsidP="00974C2F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Папір має бути вибілений без застосування елементарного хлору</w:t>
            </w:r>
          </w:p>
          <w:p w:rsidR="00974C2F" w:rsidRDefault="00974C2F" w:rsidP="00974C2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Вимоги до пакування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974C2F" w:rsidRDefault="00974C2F" w:rsidP="0097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повинна повністю зберігати та захищати товар від пошкоджень під час транспортування та зберігання.</w:t>
            </w:r>
          </w:p>
          <w:p w:rsidR="00361A0A" w:rsidRDefault="00361A0A" w:rsidP="00361A0A">
            <w:pPr>
              <w:pStyle w:val="a4"/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1820"/>
              <w:gridCol w:w="1820"/>
            </w:tblGrid>
            <w:tr w:rsidR="00361A0A" w:rsidTr="00D53A7B">
              <w:trPr>
                <w:trHeight w:val="571"/>
              </w:trPr>
              <w:tc>
                <w:tcPr>
                  <w:tcW w:w="1820" w:type="dxa"/>
                </w:tcPr>
                <w:p w:rsidR="00361A0A" w:rsidRPr="008E1E7C" w:rsidRDefault="00361A0A" w:rsidP="00361A0A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b/>
                      <w:lang w:val="ru-RU"/>
                    </w:rPr>
                  </w:pPr>
                  <w:r w:rsidRPr="008E1E7C">
                    <w:rPr>
                      <w:b/>
                    </w:rPr>
                    <w:lastRenderedPageBreak/>
                    <w:t>Найменування товару</w:t>
                  </w:r>
                </w:p>
              </w:tc>
              <w:tc>
                <w:tcPr>
                  <w:tcW w:w="1820" w:type="dxa"/>
                </w:tcPr>
                <w:p w:rsidR="00361A0A" w:rsidRPr="008E1E7C" w:rsidRDefault="00361A0A" w:rsidP="00361A0A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b/>
                    </w:rPr>
                  </w:pPr>
                  <w:r w:rsidRPr="008E1E7C">
                    <w:rPr>
                      <w:b/>
                      <w:color w:val="000000"/>
                    </w:rPr>
                    <w:t>Одиниця виміру</w:t>
                  </w:r>
                </w:p>
              </w:tc>
              <w:tc>
                <w:tcPr>
                  <w:tcW w:w="1820" w:type="dxa"/>
                </w:tcPr>
                <w:p w:rsidR="00361A0A" w:rsidRPr="008E1E7C" w:rsidRDefault="00361A0A" w:rsidP="00361A0A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b/>
                    </w:rPr>
                  </w:pPr>
                  <w:r w:rsidRPr="008E1E7C">
                    <w:rPr>
                      <w:b/>
                    </w:rPr>
                    <w:t>Кількість товару</w:t>
                  </w:r>
                </w:p>
              </w:tc>
            </w:tr>
            <w:tr w:rsidR="00361A0A" w:rsidTr="00D53A7B">
              <w:tc>
                <w:tcPr>
                  <w:tcW w:w="1820" w:type="dxa"/>
                </w:tcPr>
                <w:p w:rsidR="00361A0A" w:rsidRPr="00361A0A" w:rsidRDefault="00361A0A" w:rsidP="00361A0A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 xml:space="preserve">Папір офісний </w:t>
                  </w:r>
                  <w:r w:rsidRPr="00361A0A">
                    <w:rPr>
                      <w:sz w:val="24"/>
                      <w:szCs w:val="24"/>
                      <w:lang w:val="ru-RU"/>
                    </w:rPr>
                    <w:t>(А4, 80 г/м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, клас «А», 500 </w:t>
                  </w:r>
                  <w:proofErr w:type="spellStart"/>
                  <w:r>
                    <w:rPr>
                      <w:sz w:val="24"/>
                      <w:szCs w:val="24"/>
                    </w:rPr>
                    <w:t>арк</w:t>
                  </w:r>
                  <w:proofErr w:type="spellEnd"/>
                  <w:r>
                    <w:rPr>
                      <w:sz w:val="24"/>
                      <w:szCs w:val="24"/>
                    </w:rPr>
                    <w:t>., білий</w:t>
                  </w:r>
                  <w:r w:rsidRPr="00361A0A">
                    <w:rPr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1820" w:type="dxa"/>
                </w:tcPr>
                <w:p w:rsidR="00361A0A" w:rsidRDefault="00361A0A" w:rsidP="00361A0A">
                  <w:pPr>
                    <w:pStyle w:val="a4"/>
                    <w:framePr w:hSpace="180" w:wrap="around" w:vAnchor="text" w:hAnchor="text" w:x="115" w:y="1"/>
                    <w:suppressOverlap/>
                  </w:pPr>
                  <w:r>
                    <w:t>пачка</w:t>
                  </w:r>
                </w:p>
              </w:tc>
              <w:tc>
                <w:tcPr>
                  <w:tcW w:w="1820" w:type="dxa"/>
                </w:tcPr>
                <w:p w:rsidR="00361A0A" w:rsidRDefault="00361A0A" w:rsidP="00361A0A">
                  <w:pPr>
                    <w:pStyle w:val="a4"/>
                    <w:framePr w:hSpace="180" w:wrap="around" w:vAnchor="text" w:hAnchor="text" w:x="115" w:y="1"/>
                    <w:suppressOverlap/>
                  </w:pPr>
                  <w:r>
                    <w:t>500</w:t>
                  </w:r>
                </w:p>
              </w:tc>
            </w:tr>
          </w:tbl>
          <w:p w:rsidR="00321261" w:rsidRDefault="00321261" w:rsidP="00B077CA">
            <w:pPr>
              <w:spacing w:after="120"/>
              <w:ind w:firstLine="284"/>
            </w:pPr>
          </w:p>
          <w:tbl>
            <w:tblPr>
              <w:tblStyle w:val="a6"/>
              <w:tblW w:w="12624" w:type="dxa"/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131"/>
              <w:gridCol w:w="6362"/>
            </w:tblGrid>
            <w:tr w:rsidR="00361A0A" w:rsidTr="00DE675A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ind w:left="22" w:right="425"/>
                    <w:suppressOverlap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Торгова марка</w:t>
                  </w:r>
                </w:p>
              </w:tc>
              <w:tc>
                <w:tcPr>
                  <w:tcW w:w="3131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  <w:tc>
                <w:tcPr>
                  <w:tcW w:w="6362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DE675A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ind w:left="22" w:right="425"/>
                    <w:suppressOverlap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Модель</w:t>
                  </w:r>
                </w:p>
              </w:tc>
              <w:tc>
                <w:tcPr>
                  <w:tcW w:w="3131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  <w:tc>
                <w:tcPr>
                  <w:tcW w:w="6362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583A4F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ind w:left="22"/>
                    <w:suppressOverlap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Назва параметру</w:t>
                  </w:r>
                </w:p>
              </w:tc>
              <w:tc>
                <w:tcPr>
                  <w:tcW w:w="3131" w:type="dxa"/>
                  <w:vAlign w:val="center"/>
                </w:tcPr>
                <w:p w:rsidR="00361A0A" w:rsidRDefault="00361A0A" w:rsidP="00D53A7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Технічні вимоги</w:t>
                  </w:r>
                </w:p>
              </w:tc>
              <w:tc>
                <w:tcPr>
                  <w:tcW w:w="6362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583A4F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Формат паперу</w:t>
                  </w:r>
                </w:p>
              </w:tc>
              <w:tc>
                <w:tcPr>
                  <w:tcW w:w="3131" w:type="dxa"/>
                  <w:vAlign w:val="center"/>
                </w:tcPr>
                <w:p w:rsidR="00361A0A" w:rsidRDefault="00361A0A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А4 (210х297 мм)</w:t>
                  </w:r>
                </w:p>
              </w:tc>
              <w:tc>
                <w:tcPr>
                  <w:tcW w:w="6362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583A4F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Щільність аркуша</w:t>
                  </w:r>
                </w:p>
              </w:tc>
              <w:tc>
                <w:tcPr>
                  <w:tcW w:w="3131" w:type="dxa"/>
                  <w:vAlign w:val="center"/>
                </w:tcPr>
                <w:p w:rsidR="00361A0A" w:rsidRDefault="00361A0A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менше 80 г/</w:t>
                  </w:r>
                  <w:proofErr w:type="spellStart"/>
                  <w:r>
                    <w:rPr>
                      <w:sz w:val="24"/>
                      <w:szCs w:val="24"/>
                    </w:rPr>
                    <w:t>м.кв</w:t>
                  </w:r>
                  <w:proofErr w:type="spellEnd"/>
                </w:p>
              </w:tc>
              <w:tc>
                <w:tcPr>
                  <w:tcW w:w="6362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583A4F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Товщина аркушу</w:t>
                  </w:r>
                </w:p>
              </w:tc>
              <w:tc>
                <w:tcPr>
                  <w:tcW w:w="3131" w:type="dxa"/>
                  <w:vAlign w:val="center"/>
                </w:tcPr>
                <w:p w:rsidR="00361A0A" w:rsidRDefault="00361A0A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менше 104 </w:t>
                  </w:r>
                  <w:proofErr w:type="spellStart"/>
                  <w:r>
                    <w:rPr>
                      <w:sz w:val="24"/>
                      <w:szCs w:val="24"/>
                    </w:rPr>
                    <w:t>мкм</w:t>
                  </w:r>
                  <w:proofErr w:type="spellEnd"/>
                </w:p>
              </w:tc>
              <w:tc>
                <w:tcPr>
                  <w:tcW w:w="6362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583A4F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Білизна CIE</w:t>
                  </w:r>
                </w:p>
              </w:tc>
              <w:tc>
                <w:tcPr>
                  <w:tcW w:w="3131" w:type="dxa"/>
                  <w:vAlign w:val="center"/>
                </w:tcPr>
                <w:p w:rsidR="00361A0A" w:rsidRDefault="00361A0A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менше 167 %</w:t>
                  </w:r>
                </w:p>
              </w:tc>
              <w:tc>
                <w:tcPr>
                  <w:tcW w:w="6362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583A4F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Непрозорість</w:t>
                  </w:r>
                </w:p>
              </w:tc>
              <w:tc>
                <w:tcPr>
                  <w:tcW w:w="3131" w:type="dxa"/>
                  <w:vAlign w:val="center"/>
                </w:tcPr>
                <w:p w:rsidR="00361A0A" w:rsidRDefault="00361A0A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менше 90 %</w:t>
                  </w:r>
                </w:p>
              </w:tc>
              <w:tc>
                <w:tcPr>
                  <w:tcW w:w="6362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583A4F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Кількість аркушів в пачці</w:t>
                  </w:r>
                </w:p>
              </w:tc>
              <w:tc>
                <w:tcPr>
                  <w:tcW w:w="3131" w:type="dxa"/>
                  <w:vAlign w:val="center"/>
                </w:tcPr>
                <w:p w:rsidR="00361A0A" w:rsidRDefault="00361A0A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 шт.</w:t>
                  </w:r>
                </w:p>
              </w:tc>
              <w:tc>
                <w:tcPr>
                  <w:tcW w:w="6362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583A4F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Колір</w:t>
                  </w:r>
                </w:p>
              </w:tc>
              <w:tc>
                <w:tcPr>
                  <w:tcW w:w="3131" w:type="dxa"/>
                  <w:vAlign w:val="center"/>
                </w:tcPr>
                <w:p w:rsidR="00361A0A" w:rsidRDefault="00361A0A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білий</w:t>
                  </w:r>
                </w:p>
              </w:tc>
              <w:tc>
                <w:tcPr>
                  <w:tcW w:w="6362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</w:tbl>
          <w:p w:rsidR="00361A0A" w:rsidRDefault="00361A0A" w:rsidP="00361A0A">
            <w:pPr>
              <w:spacing w:after="120"/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1820"/>
              <w:gridCol w:w="1820"/>
            </w:tblGrid>
            <w:tr w:rsidR="00361A0A" w:rsidTr="00D53A7B">
              <w:tc>
                <w:tcPr>
                  <w:tcW w:w="1820" w:type="dxa"/>
                </w:tcPr>
                <w:p w:rsidR="00361A0A" w:rsidRPr="008E1E7C" w:rsidRDefault="00361A0A" w:rsidP="00361A0A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b/>
                      <w:lang w:val="ru-RU"/>
                    </w:rPr>
                  </w:pPr>
                  <w:r w:rsidRPr="008E1E7C">
                    <w:rPr>
                      <w:b/>
                    </w:rPr>
                    <w:t>Найменування товару</w:t>
                  </w:r>
                </w:p>
              </w:tc>
              <w:tc>
                <w:tcPr>
                  <w:tcW w:w="1820" w:type="dxa"/>
                </w:tcPr>
                <w:p w:rsidR="00361A0A" w:rsidRPr="008E1E7C" w:rsidRDefault="00361A0A" w:rsidP="00361A0A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b/>
                    </w:rPr>
                  </w:pPr>
                  <w:r w:rsidRPr="008E1E7C">
                    <w:rPr>
                      <w:b/>
                      <w:color w:val="000000"/>
                    </w:rPr>
                    <w:t>Одиниця виміру</w:t>
                  </w:r>
                </w:p>
              </w:tc>
              <w:tc>
                <w:tcPr>
                  <w:tcW w:w="1820" w:type="dxa"/>
                </w:tcPr>
                <w:p w:rsidR="00361A0A" w:rsidRPr="008E1E7C" w:rsidRDefault="00361A0A" w:rsidP="00361A0A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b/>
                    </w:rPr>
                  </w:pPr>
                  <w:r w:rsidRPr="008E1E7C">
                    <w:rPr>
                      <w:b/>
                    </w:rPr>
                    <w:t>Кількість товару</w:t>
                  </w:r>
                </w:p>
              </w:tc>
            </w:tr>
            <w:tr w:rsidR="00361A0A" w:rsidTr="00D53A7B">
              <w:tc>
                <w:tcPr>
                  <w:tcW w:w="1820" w:type="dxa"/>
                </w:tcPr>
                <w:p w:rsidR="00361A0A" w:rsidRPr="008E1E7C" w:rsidRDefault="00361A0A" w:rsidP="00361A0A">
                  <w:pPr>
                    <w:pStyle w:val="a4"/>
                    <w:framePr w:hSpace="180" w:wrap="around" w:vAnchor="text" w:hAnchor="text" w:x="115" w:y="1"/>
                    <w:suppressOverlap/>
                    <w:rPr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 xml:space="preserve">Папір офісний </w:t>
                  </w:r>
                  <w:r w:rsidRPr="008E1E7C">
                    <w:rPr>
                      <w:sz w:val="24"/>
                      <w:szCs w:val="24"/>
                      <w:lang w:val="ru-RU"/>
                    </w:rPr>
                    <w:t>(А4, 80 г/м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, клас «С», 500 </w:t>
                  </w:r>
                  <w:proofErr w:type="spellStart"/>
                  <w:r>
                    <w:rPr>
                      <w:sz w:val="24"/>
                      <w:szCs w:val="24"/>
                    </w:rPr>
                    <w:t>арк</w:t>
                  </w:r>
                  <w:proofErr w:type="spellEnd"/>
                  <w:r>
                    <w:rPr>
                      <w:sz w:val="24"/>
                      <w:szCs w:val="24"/>
                    </w:rPr>
                    <w:t>., білий</w:t>
                  </w:r>
                  <w:r w:rsidRPr="008E1E7C">
                    <w:rPr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1820" w:type="dxa"/>
                </w:tcPr>
                <w:p w:rsidR="00361A0A" w:rsidRDefault="00361A0A" w:rsidP="00361A0A">
                  <w:pPr>
                    <w:pStyle w:val="a4"/>
                    <w:framePr w:hSpace="180" w:wrap="around" w:vAnchor="text" w:hAnchor="text" w:x="115" w:y="1"/>
                    <w:suppressOverlap/>
                  </w:pPr>
                  <w:r>
                    <w:t>пачка</w:t>
                  </w:r>
                </w:p>
              </w:tc>
              <w:tc>
                <w:tcPr>
                  <w:tcW w:w="1820" w:type="dxa"/>
                </w:tcPr>
                <w:p w:rsidR="00361A0A" w:rsidRDefault="00361A0A" w:rsidP="00361A0A">
                  <w:pPr>
                    <w:pStyle w:val="a4"/>
                    <w:framePr w:hSpace="180" w:wrap="around" w:vAnchor="text" w:hAnchor="text" w:x="115" w:y="1"/>
                    <w:suppressOverlap/>
                  </w:pPr>
                  <w:r>
                    <w:t>4475</w:t>
                  </w:r>
                </w:p>
              </w:tc>
            </w:tr>
          </w:tbl>
          <w:p w:rsidR="00361A0A" w:rsidRDefault="00361A0A" w:rsidP="00B077CA">
            <w:pPr>
              <w:spacing w:after="120"/>
              <w:ind w:firstLine="284"/>
            </w:pPr>
          </w:p>
          <w:tbl>
            <w:tblPr>
              <w:tblStyle w:val="a6"/>
              <w:tblW w:w="9393" w:type="dxa"/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131"/>
              <w:gridCol w:w="3131"/>
            </w:tblGrid>
            <w:tr w:rsidR="00361A0A" w:rsidTr="000B27F9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ind w:left="22" w:right="425"/>
                    <w:suppressOverlap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Торгова марка</w:t>
                  </w:r>
                </w:p>
              </w:tc>
              <w:tc>
                <w:tcPr>
                  <w:tcW w:w="3131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  <w:tc>
                <w:tcPr>
                  <w:tcW w:w="3131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0B27F9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ind w:left="22" w:right="425"/>
                    <w:suppressOverlap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Модель</w:t>
                  </w:r>
                </w:p>
              </w:tc>
              <w:tc>
                <w:tcPr>
                  <w:tcW w:w="3131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  <w:tc>
                <w:tcPr>
                  <w:tcW w:w="3131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005EF5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ind w:left="22"/>
                    <w:suppressOverlap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Назва параметру</w:t>
                  </w:r>
                </w:p>
              </w:tc>
              <w:tc>
                <w:tcPr>
                  <w:tcW w:w="3131" w:type="dxa"/>
                  <w:vAlign w:val="center"/>
                </w:tcPr>
                <w:p w:rsidR="00361A0A" w:rsidRDefault="00361A0A" w:rsidP="00D53A7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Технічні вимоги</w:t>
                  </w:r>
                </w:p>
              </w:tc>
              <w:tc>
                <w:tcPr>
                  <w:tcW w:w="3131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005EF5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Формат паперу</w:t>
                  </w:r>
                </w:p>
              </w:tc>
              <w:tc>
                <w:tcPr>
                  <w:tcW w:w="3131" w:type="dxa"/>
                  <w:vAlign w:val="center"/>
                </w:tcPr>
                <w:p w:rsidR="00361A0A" w:rsidRDefault="00361A0A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А4 (210х297 мм)</w:t>
                  </w:r>
                </w:p>
              </w:tc>
              <w:tc>
                <w:tcPr>
                  <w:tcW w:w="3131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005EF5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Щільність аркуша</w:t>
                  </w:r>
                </w:p>
              </w:tc>
              <w:tc>
                <w:tcPr>
                  <w:tcW w:w="3131" w:type="dxa"/>
                  <w:vAlign w:val="center"/>
                </w:tcPr>
                <w:p w:rsidR="00361A0A" w:rsidRDefault="00361A0A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менше 80 г/</w:t>
                  </w:r>
                  <w:proofErr w:type="spellStart"/>
                  <w:r>
                    <w:rPr>
                      <w:sz w:val="24"/>
                      <w:szCs w:val="24"/>
                    </w:rPr>
                    <w:t>м.кв</w:t>
                  </w:r>
                  <w:proofErr w:type="spellEnd"/>
                </w:p>
              </w:tc>
              <w:tc>
                <w:tcPr>
                  <w:tcW w:w="3131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005EF5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Товщина аркушу</w:t>
                  </w:r>
                </w:p>
              </w:tc>
              <w:tc>
                <w:tcPr>
                  <w:tcW w:w="3131" w:type="dxa"/>
                  <w:vAlign w:val="center"/>
                </w:tcPr>
                <w:p w:rsidR="00361A0A" w:rsidRDefault="00361A0A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менше 104 </w:t>
                  </w:r>
                  <w:proofErr w:type="spellStart"/>
                  <w:r>
                    <w:rPr>
                      <w:sz w:val="24"/>
                      <w:szCs w:val="24"/>
                    </w:rPr>
                    <w:t>мкм</w:t>
                  </w:r>
                  <w:proofErr w:type="spellEnd"/>
                </w:p>
              </w:tc>
              <w:tc>
                <w:tcPr>
                  <w:tcW w:w="3131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005EF5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Білизна CIE</w:t>
                  </w:r>
                </w:p>
              </w:tc>
              <w:tc>
                <w:tcPr>
                  <w:tcW w:w="3131" w:type="dxa"/>
                  <w:vAlign w:val="center"/>
                </w:tcPr>
                <w:p w:rsidR="00361A0A" w:rsidRDefault="00361A0A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менше 1</w:t>
                  </w:r>
                  <w:r w:rsidRPr="00AB2AEE">
                    <w:rPr>
                      <w:sz w:val="24"/>
                      <w:szCs w:val="24"/>
                    </w:rPr>
                    <w:t>50</w:t>
                  </w:r>
                  <w:r>
                    <w:rPr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3131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005EF5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Непрозорість</w:t>
                  </w:r>
                </w:p>
              </w:tc>
              <w:tc>
                <w:tcPr>
                  <w:tcW w:w="3131" w:type="dxa"/>
                  <w:vAlign w:val="center"/>
                </w:tcPr>
                <w:p w:rsidR="00361A0A" w:rsidRDefault="00361A0A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менше 90 %</w:t>
                  </w:r>
                </w:p>
              </w:tc>
              <w:tc>
                <w:tcPr>
                  <w:tcW w:w="3131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005EF5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Кількість аркушів в пачці</w:t>
                  </w:r>
                </w:p>
              </w:tc>
              <w:tc>
                <w:tcPr>
                  <w:tcW w:w="3131" w:type="dxa"/>
                  <w:vAlign w:val="center"/>
                </w:tcPr>
                <w:p w:rsidR="00361A0A" w:rsidRDefault="00361A0A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 шт.</w:t>
                  </w:r>
                </w:p>
              </w:tc>
              <w:tc>
                <w:tcPr>
                  <w:tcW w:w="3131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  <w:tr w:rsidR="00361A0A" w:rsidTr="00005EF5">
              <w:tc>
                <w:tcPr>
                  <w:tcW w:w="3131" w:type="dxa"/>
                  <w:vAlign w:val="center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Колір</w:t>
                  </w:r>
                </w:p>
              </w:tc>
              <w:tc>
                <w:tcPr>
                  <w:tcW w:w="3131" w:type="dxa"/>
                  <w:vAlign w:val="center"/>
                </w:tcPr>
                <w:p w:rsidR="00361A0A" w:rsidRDefault="00361A0A" w:rsidP="00D53A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білий</w:t>
                  </w:r>
                </w:p>
              </w:tc>
              <w:tc>
                <w:tcPr>
                  <w:tcW w:w="3131" w:type="dxa"/>
                </w:tcPr>
                <w:p w:rsidR="00361A0A" w:rsidRDefault="00361A0A" w:rsidP="00361A0A">
                  <w:pPr>
                    <w:framePr w:hSpace="180" w:wrap="around" w:vAnchor="text" w:hAnchor="text" w:x="115" w:y="1"/>
                    <w:spacing w:after="120"/>
                    <w:suppressOverlap/>
                  </w:pPr>
                </w:p>
              </w:tc>
            </w:tr>
          </w:tbl>
          <w:p w:rsidR="00AB2AEE" w:rsidRDefault="00AB2AEE" w:rsidP="00AB2AE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Папір вибілений без застосування елементарного хлору</w:t>
            </w:r>
          </w:p>
          <w:p w:rsidR="00AB2AEE" w:rsidRDefault="00AB2AEE" w:rsidP="00AB2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повністю зберігає та захищає товар від пошкоджень під час транспортування та зберігання.</w:t>
            </w:r>
          </w:p>
          <w:p w:rsidR="00361A0A" w:rsidRDefault="00361A0A" w:rsidP="00B077CA">
            <w:pPr>
              <w:spacing w:after="120"/>
              <w:ind w:firstLine="284"/>
            </w:pPr>
          </w:p>
          <w:p w:rsidR="00361A0A" w:rsidRDefault="00361A0A" w:rsidP="00B077CA">
            <w:pPr>
              <w:spacing w:after="120"/>
              <w:ind w:firstLine="284"/>
            </w:pPr>
          </w:p>
          <w:p w:rsidR="00361A0A" w:rsidRPr="00A84966" w:rsidRDefault="00361A0A" w:rsidP="00B077CA">
            <w:pPr>
              <w:spacing w:after="120"/>
              <w:ind w:firstLine="284"/>
            </w:pPr>
          </w:p>
        </w:tc>
      </w:tr>
      <w:tr w:rsidR="00E31A73" w:rsidTr="007F4D1C">
        <w:trPr>
          <w:trHeight w:val="1838"/>
        </w:trPr>
        <w:tc>
          <w:tcPr>
            <w:tcW w:w="401" w:type="dxa"/>
          </w:tcPr>
          <w:p w:rsidR="00E31A73" w:rsidRPr="00A84966" w:rsidRDefault="00A754FD" w:rsidP="00A84966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bookmarkStart w:id="0" w:name="_GoBack"/>
            <w:bookmarkEnd w:id="0"/>
          </w:p>
        </w:tc>
        <w:tc>
          <w:tcPr>
            <w:tcW w:w="3432" w:type="dxa"/>
          </w:tcPr>
          <w:p w:rsidR="00E31A73" w:rsidRPr="00A84966" w:rsidRDefault="00645EF6" w:rsidP="00A84966">
            <w:pPr>
              <w:pStyle w:val="TableParagraph"/>
              <w:ind w:left="0" w:right="467"/>
              <w:rPr>
                <w:sz w:val="24"/>
                <w:szCs w:val="24"/>
              </w:rPr>
            </w:pPr>
            <w:r w:rsidRPr="00A84966">
              <w:rPr>
                <w:sz w:val="24"/>
                <w:szCs w:val="24"/>
              </w:rPr>
              <w:t>Обґрунтування очікуваної вартості предмета закупівлі, розміру бюджетного</w:t>
            </w:r>
          </w:p>
          <w:p w:rsidR="00E31A73" w:rsidRPr="00A84966" w:rsidRDefault="00645EF6" w:rsidP="007F4D1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84966">
              <w:rPr>
                <w:sz w:val="24"/>
                <w:szCs w:val="24"/>
              </w:rPr>
              <w:t>призначення</w:t>
            </w:r>
          </w:p>
        </w:tc>
        <w:tc>
          <w:tcPr>
            <w:tcW w:w="6287" w:type="dxa"/>
          </w:tcPr>
          <w:p w:rsidR="00A84966" w:rsidRDefault="00A84966" w:rsidP="00A84966">
            <w:r>
              <w:t xml:space="preserve">Очікувана вартість предмета закупівлі розрахована з урахуванням пункту 2 розділу ІІІ «Примірної методики визначення очікуваної вартості предмета закупівлі», затвердженої наказом Міністерства розвитку економіки, торгівлі, та сільського господарства України від 18.02.2020 року №275, на підставі закупівельних цін попередніх періодів та склала з урахуванням кількості послуг </w:t>
            </w:r>
            <w:r w:rsidR="007F4D1C">
              <w:t xml:space="preserve">     995000</w:t>
            </w:r>
            <w:r>
              <w:t>,00 грн.</w:t>
            </w:r>
          </w:p>
          <w:p w:rsidR="00E31A73" w:rsidRPr="00A84966" w:rsidRDefault="00E31A73" w:rsidP="00FB2856"/>
        </w:tc>
      </w:tr>
    </w:tbl>
    <w:p w:rsidR="00E40384" w:rsidRDefault="00A84966">
      <w:r>
        <w:br w:type="textWrapping" w:clear="all"/>
      </w:r>
    </w:p>
    <w:sectPr w:rsidR="00E40384" w:rsidSect="00606900">
      <w:type w:val="continuous"/>
      <w:pgSz w:w="11910" w:h="16840"/>
      <w:pgMar w:top="1580" w:right="780" w:bottom="280" w:left="7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31A73"/>
    <w:rsid w:val="00044E73"/>
    <w:rsid w:val="00053176"/>
    <w:rsid w:val="0007574C"/>
    <w:rsid w:val="000E70F7"/>
    <w:rsid w:val="002C45F5"/>
    <w:rsid w:val="00321261"/>
    <w:rsid w:val="00361A0A"/>
    <w:rsid w:val="003F08A9"/>
    <w:rsid w:val="0047212E"/>
    <w:rsid w:val="004E73F8"/>
    <w:rsid w:val="00606900"/>
    <w:rsid w:val="0060783B"/>
    <w:rsid w:val="00645EF6"/>
    <w:rsid w:val="00674E5E"/>
    <w:rsid w:val="006C6855"/>
    <w:rsid w:val="006E027F"/>
    <w:rsid w:val="00703473"/>
    <w:rsid w:val="007F4D1C"/>
    <w:rsid w:val="007F6009"/>
    <w:rsid w:val="00816FAB"/>
    <w:rsid w:val="008A6444"/>
    <w:rsid w:val="008E1E7C"/>
    <w:rsid w:val="00974C2F"/>
    <w:rsid w:val="009C1243"/>
    <w:rsid w:val="009F64F1"/>
    <w:rsid w:val="00A754FD"/>
    <w:rsid w:val="00A84966"/>
    <w:rsid w:val="00A87D5D"/>
    <w:rsid w:val="00AB2AEE"/>
    <w:rsid w:val="00B077CA"/>
    <w:rsid w:val="00B910E6"/>
    <w:rsid w:val="00BD734A"/>
    <w:rsid w:val="00C04332"/>
    <w:rsid w:val="00D1534C"/>
    <w:rsid w:val="00E31A73"/>
    <w:rsid w:val="00E40384"/>
    <w:rsid w:val="00EE29F3"/>
    <w:rsid w:val="00FB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606900"/>
    <w:pPr>
      <w:spacing w:before="6"/>
    </w:pPr>
  </w:style>
  <w:style w:type="paragraph" w:styleId="a4">
    <w:name w:val="List Paragraph"/>
    <w:basedOn w:val="a"/>
    <w:link w:val="a5"/>
    <w:qFormat/>
    <w:rsid w:val="00606900"/>
  </w:style>
  <w:style w:type="paragraph" w:customStyle="1" w:styleId="TableParagraph">
    <w:name w:val="Table Paragraph"/>
    <w:basedOn w:val="a"/>
    <w:uiPriority w:val="1"/>
    <w:qFormat/>
    <w:rsid w:val="00606900"/>
    <w:pPr>
      <w:ind w:left="105"/>
    </w:pPr>
  </w:style>
  <w:style w:type="table" w:styleId="a6">
    <w:name w:val="Table Grid"/>
    <w:basedOn w:val="a1"/>
    <w:uiPriority w:val="39"/>
    <w:rsid w:val="0007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rsid w:val="00EE29F3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1833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Балим</dc:creator>
  <cp:lastModifiedBy>Оленюк Олена Євгеніївна</cp:lastModifiedBy>
  <cp:revision>16</cp:revision>
  <dcterms:created xsi:type="dcterms:W3CDTF">2021-07-01T06:27:00Z</dcterms:created>
  <dcterms:modified xsi:type="dcterms:W3CDTF">2023-04-27T07:49:00Z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</Properties>
</file>