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6575" w:rsidRPr="002552FC" w:rsidRDefault="00E55AF3">
      <w:pPr>
        <w:rPr>
          <w:rFonts w:ascii="e-Ukraine Light" w:hAnsi="e-Ukraine Light" w:cs="Times New Roman"/>
          <w:sz w:val="22"/>
          <w:szCs w:val="22"/>
        </w:rPr>
      </w:pPr>
      <w:r w:rsidRPr="00E55AF3">
        <w:rPr>
          <w:noProof/>
          <w:lang w:eastAsia="uk-UA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Поле 21" o:spid="_x0000_s1026" type="#_x0000_t202" style="position:absolute;margin-left:128.05pt;margin-top:7.45pt;width:375.85pt;height:73.9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AWnG/wEAAMcDAAAOAAAAZHJzL2Uyb0RvYy54bWysU0tu2zAQ3RfoHQjua9mKP7FgOUgTpCiQ&#10;foC0B6AoyiIqcdghbcm9TE+RVYGewUfKkHJct90V3RCcD9+8eTNcXfVtw3YKnQaT88lozJkyEkpt&#10;Njn//Onu1SVnzgtTigaMyvleOX61fvli1dlMpVBDUypkBGJc1tmc197bLEmcrFUr3AisMhSsAFvh&#10;ycRNUqLoCL1tknQ8nicdYGkRpHKOvLdDkK8jflUp6T9UlVOeNTknbj6eGM8inMl6JbINCltreaQh&#10;/oFFK7ShoieoW+EF26L+C6rVEsFB5UcS2gSqSksVe6BuJuM/unmohVWxFxLH2ZNM7v/Byve7j8h0&#10;mfM5Z0a0NKLD98PPw4/DI0snQZ7OuoyyHizl+f419DTm2Kqz9yC/OGbgphZmo64RoauVKIlefJmc&#10;PR1wXAApundQUh2x9RCB+grboB2pwQidxrQ/jUb1nklyTheLi3Q540xSbHmxnMxngVwisufXFp1/&#10;o6Bl4ZJzpNFHdLG7d35IfU4JxQzc6aaJ42/Mbw7CDJ7IPhAeqPu+6I9qFFDuqQ+EYZto++lSA37j&#10;rKNNyrn7uhWoOGveGtJiOZlOw+pFYzpbpGTgeaQ4jwgjCSrnnrPheuOHdd1a1JuaKg3qG7gm/Sod&#10;WwtCD6yOvGlbojjHzQ7reG7HrF//b/0EAAD//wMAUEsDBBQABgAIAAAAIQAuqXHG4gAAAAsBAAAP&#10;AAAAZHJzL2Rvd25yZXYueG1sTI/NTsMwEITvSLyDtUjcqN2IhhDiVFWkCgmVQ0sv3Jx4m0T4J8Ru&#10;G/r0bE9w29F8mp0plpM17IRj6L2TMJ8JYOgar3vXSth/rB8yYCEqp5XxDiX8YIBleXtTqFz7s9vi&#10;aRdbRiEu5EpCF+OQcx6aDq0KMz+gI+/gR6siybHlelRnCreGJ0Kk3Kre0YdODVh12HztjlbCW7V+&#10;V9s6sdnFVK+bw2r43n8upLy/m1YvwCJO8Q+Ga32qDiV1qv3R6cCMhGSRzgkl4/EZ2BUQ4onG1HSl&#10;SQa8LPj/DeUvAAAA//8DAFBLAQItABQABgAIAAAAIQC2gziS/gAAAOEBAAATAAAAAAAAAAAAAAAA&#10;AAAAAABbQ29udGVudF9UeXBlc10ueG1sUEsBAi0AFAAGAAgAAAAhADj9If/WAAAAlAEAAAsAAAAA&#10;AAAAAAAAAAAALwEAAF9yZWxzLy5yZWxzUEsBAi0AFAAGAAgAAAAhANsBacb/AQAAxwMAAA4AAAAA&#10;AAAAAAAAAAAALgIAAGRycy9lMm9Eb2MueG1sUEsBAi0AFAAGAAgAAAAhAC6pccbiAAAACwEAAA8A&#10;AAAAAAAAAAAAAAAAWQQAAGRycy9kb3ducmV2LnhtbFBLBQYAAAAABAAEAPMAAABoBQAAAAA=&#10;" filled="f" stroked="f" strokeweight=".5pt">
            <v:textbox>
              <w:txbxContent>
                <w:p w:rsidR="001B39C3" w:rsidRPr="00C00B4F" w:rsidRDefault="001B39C3" w:rsidP="009A346E">
                  <w:pPr>
                    <w:rPr>
                      <w:rFonts w:ascii="e-Ukraine" w:hAnsi="e-Ukraine" w:cs="e-Ukraine"/>
                      <w:sz w:val="32"/>
                      <w:szCs w:val="32"/>
                    </w:rPr>
                  </w:pPr>
                  <w:r w:rsidRPr="00C00B4F">
                    <w:rPr>
                      <w:rFonts w:ascii="e-Ukraine" w:hAnsi="e-Ukraine" w:cs="e-Ukraine"/>
                      <w:sz w:val="32"/>
                      <w:szCs w:val="32"/>
                    </w:rPr>
                    <w:t>Державна податкова служба України</w:t>
                  </w:r>
                </w:p>
                <w:p w:rsidR="001B39C3" w:rsidRPr="00C00B4F" w:rsidRDefault="001B39C3" w:rsidP="006C0696">
                  <w:pPr>
                    <w:rPr>
                      <w:rFonts w:ascii="e-Ukraine" w:hAnsi="e-Ukraine" w:cs="e-Ukraine"/>
                      <w:sz w:val="32"/>
                      <w:szCs w:val="32"/>
                    </w:rPr>
                  </w:pPr>
                  <w:r w:rsidRPr="00C00B4F">
                    <w:rPr>
                      <w:rFonts w:ascii="e-Ukraine" w:hAnsi="e-Ukraine" w:cs="e-Ukraine"/>
                      <w:sz w:val="32"/>
                      <w:szCs w:val="32"/>
                    </w:rPr>
                    <w:t>Головне управління ДПС у</w:t>
                  </w:r>
                </w:p>
                <w:p w:rsidR="001B39C3" w:rsidRPr="00C00B4F" w:rsidRDefault="005E68E2" w:rsidP="006C0696">
                  <w:pPr>
                    <w:rPr>
                      <w:rFonts w:ascii="e-Ukraine" w:hAnsi="e-Ukraine" w:cs="e-Ukraine"/>
                      <w:sz w:val="32"/>
                      <w:szCs w:val="32"/>
                    </w:rPr>
                  </w:pPr>
                  <w:r>
                    <w:rPr>
                      <w:rFonts w:ascii="e-Ukraine" w:hAnsi="e-Ukraine" w:cs="e-Ukraine"/>
                      <w:sz w:val="32"/>
                      <w:szCs w:val="32"/>
                    </w:rPr>
                    <w:t>Львівській о</w:t>
                  </w:r>
                  <w:r w:rsidR="001B39C3" w:rsidRPr="00C00B4F">
                    <w:rPr>
                      <w:rFonts w:ascii="e-Ukraine" w:hAnsi="e-Ukraine" w:cs="e-Ukraine"/>
                      <w:sz w:val="32"/>
                      <w:szCs w:val="32"/>
                    </w:rPr>
                    <w:t>бласті</w:t>
                  </w:r>
                </w:p>
              </w:txbxContent>
            </v:textbox>
          </v:shape>
        </w:pict>
      </w:r>
    </w:p>
    <w:p w:rsidR="00536575" w:rsidRPr="002552FC" w:rsidRDefault="00E55AF3">
      <w:pPr>
        <w:rPr>
          <w:rFonts w:ascii="e-Ukraine Light" w:hAnsi="e-Ukraine Light" w:cs="Times New Roman"/>
          <w:sz w:val="22"/>
          <w:szCs w:val="22"/>
        </w:rPr>
      </w:pPr>
      <w:r w:rsidRPr="00E55AF3">
        <w:rPr>
          <w:noProof/>
          <w:lang w:eastAsia="uk-UA"/>
        </w:rPr>
        <w:pict>
          <v:shapetype id="_x0000_t120" coordsize="21600,21600" o:spt="120" path="m10800,qx,10800,10800,21600,21600,10800,10800,xe">
            <v:path gradientshapeok="t" o:connecttype="custom" o:connectlocs="10800,0;3163,3163;0,10800;3163,18437;10800,21600;18437,18437;21600,10800;18437,3163" textboxrect="3163,3163,18437,18437"/>
          </v:shapetype>
          <v:shape id="AutoShape 3" o:spid="_x0000_s1030" type="#_x0000_t120" style="position:absolute;margin-left:477pt;margin-top:55.55pt;width:142.9pt;height:140.7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vrigIQIAAD4EAAAOAAAAZHJzL2Uyb0RvYy54bWysU1Fv0zAQfkfiP1h+p0m6lnZR02nqKEIa&#10;MGnwA1zHSSwcnzm7Tcev5+x0pQOJB0QeLF/O9913392tbo69YQeFXoOteDHJOVNWQq1tW/GvX7Zv&#10;lpz5IGwtDFhV8Sfl+c369avV4Eo1hQ5MrZARiPXl4CreheDKLPOyU73wE3DKkrMB7EUgE9usRjEQ&#10;em+yaZ6/zQbA2iFI5T39vRudfJ3wm0bJ8LlpvArMVJy4hXRiOnfxzNYrUbYoXKfliYb4Bxa90JaS&#10;nqHuRBBsj/oPqF5LBA9NmEjoM2gaLVWqgaop8t+qeeyEU6kWEse7s0z+/8HKT4cHZLqu+JwzK3pq&#10;0e0+QMrMrqI8g/MlvXp0DxgL9O4e5DfPLGw6YVt1iwhDp0RNpIr4PnsREA1PoWw3fISa0AWhJ6WO&#10;DfYRkDRgx9SQp3ND1DEwST+LZTFbXlHfJPmKxXIxn85TDlE+hzv04b2CnsVLxRsDAxHDsAFrqfuA&#10;KZk43PsQyYnyOSAVA0bXW21MMrDdbQyyg4izki/yTRoPCvGXz4xlQ8WvI5O/Q2zTd6L7AgJhb+s0&#10;eVG4d6d7ENqMd0pp7EnJKN7YhB3UTyQkwjjEtHR06QB/cDbQAFfcf98LVJyZD5aacV3MZnHikzGb&#10;L6Zk4KVnd+kRVhJUxQNn43UTxi3ZO9RtR5mKVK6FOB6NTmLG5o6sTmRpSJPGp4WKW3Bpp1e/1n79&#10;EwAA//8DAFBLAwQUAAYACAAAACEAXGYM9+IAAAAMAQAADwAAAGRycy9kb3ducmV2LnhtbEyPzU7D&#10;MBCE70i8g7VIXCrqNC0tCXEqhFqJCwcKUtXbNl6SiNgOsfPD27M9wd5GM5qdL9tOphEDdb52VsFi&#10;HoEgWzhd21LBx/v+7gGED2g1Ns6Sgh/ysM2vrzJMtRvtGw2HUAousT5FBVUIbSqlLyoy6OeuJcve&#10;p+sMBpZdKXWHI5ebRsZRtJYGa8sfKmzpuaLi69AbBRqPCz30u83+5fQ9vq5Osx3STKnbm+npEUSg&#10;KfyF4TKfp0POm86ut9qLRkFyv2KWwAYfiEsiXiZMc1awTOI1yDyT/yHyXwAAAP//AwBQSwECLQAU&#10;AAYACAAAACEAtoM4kv4AAADhAQAAEwAAAAAAAAAAAAAAAAAAAAAAW0NvbnRlbnRfVHlwZXNdLnht&#10;bFBLAQItABQABgAIAAAAIQA4/SH/1gAAAJQBAAALAAAAAAAAAAAAAAAAAC8BAABfcmVscy8ucmVs&#10;c1BLAQItABQABgAIAAAAIQBwvrigIQIAAD4EAAAOAAAAAAAAAAAAAAAAAC4CAABkcnMvZTJvRG9j&#10;LnhtbFBLAQItABQABgAIAAAAIQBcZgz34gAAAAwBAAAPAAAAAAAAAAAAAAAAAHsEAABkcnMvZG93&#10;bnJldi54bWxQSwUGAAAAAAQABADzAAAAigUAAAAA&#10;" fillcolor="#0070c0" strokecolor="white"/>
        </w:pict>
      </w:r>
      <w:r w:rsidR="00993A9E">
        <w:rPr>
          <w:rFonts w:ascii="e-Ukraine Light" w:hAnsi="e-Ukraine Light" w:cs="Times New Roman"/>
          <w:b/>
          <w:bCs/>
          <w:noProof/>
          <w:sz w:val="22"/>
          <w:szCs w:val="22"/>
          <w:lang w:eastAsia="uk-UA"/>
        </w:rPr>
        <w:drawing>
          <wp:inline distT="0" distB="0" distL="0" distR="0">
            <wp:extent cx="3051810" cy="73342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clrChange>
                        <a:clrFrom>
                          <a:srgbClr val="010101"/>
                        </a:clrFrom>
                        <a:clrTo>
                          <a:srgbClr val="010101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1810" cy="733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36575" w:rsidRPr="002552FC" w:rsidRDefault="00536575">
      <w:pPr>
        <w:rPr>
          <w:rFonts w:ascii="e-Ukraine Light" w:hAnsi="e-Ukraine Light" w:cs="Times New Roman"/>
          <w:sz w:val="22"/>
          <w:szCs w:val="22"/>
        </w:rPr>
      </w:pPr>
    </w:p>
    <w:p w:rsidR="00325398" w:rsidRPr="002552FC" w:rsidRDefault="00325398">
      <w:pPr>
        <w:rPr>
          <w:rFonts w:ascii="e-Ukraine Light" w:hAnsi="e-Ukraine Light" w:cs="Times New Roman"/>
          <w:sz w:val="22"/>
          <w:szCs w:val="22"/>
        </w:rPr>
      </w:pPr>
      <w:r w:rsidRPr="002552FC">
        <w:rPr>
          <w:rFonts w:ascii="e-Ukraine Light" w:hAnsi="e-Ukraine Light" w:cs="Times New Roman"/>
          <w:sz w:val="22"/>
          <w:szCs w:val="22"/>
        </w:rPr>
        <w:t xml:space="preserve">                                                                                 </w:t>
      </w:r>
    </w:p>
    <w:p w:rsidR="00536575" w:rsidRPr="002552FC" w:rsidRDefault="00325398">
      <w:pPr>
        <w:rPr>
          <w:rFonts w:ascii="e-Ukraine Light" w:hAnsi="e-Ukraine Light" w:cs="Times New Roman"/>
          <w:sz w:val="22"/>
          <w:szCs w:val="22"/>
        </w:rPr>
      </w:pPr>
      <w:r w:rsidRPr="002552FC">
        <w:rPr>
          <w:rFonts w:ascii="e-Ukraine Light" w:hAnsi="e-Ukraine Light" w:cs="Times New Roman"/>
          <w:sz w:val="22"/>
          <w:szCs w:val="22"/>
        </w:rPr>
        <w:t xml:space="preserve">                                                                                                         </w:t>
      </w:r>
    </w:p>
    <w:p w:rsidR="00F6565E" w:rsidRPr="002552FC" w:rsidRDefault="00E55AF3" w:rsidP="00F6565E">
      <w:pPr>
        <w:rPr>
          <w:rFonts w:ascii="e-Ukraine Light" w:hAnsi="e-Ukraine Light"/>
          <w:sz w:val="22"/>
          <w:szCs w:val="22"/>
        </w:rPr>
      </w:pPr>
      <w:r w:rsidRPr="00E55AF3">
        <w:rPr>
          <w:noProof/>
          <w:lang w:eastAsia="uk-UA"/>
        </w:rPr>
        <w:pict>
          <v:shape id="Поле 8" o:spid="_x0000_s1027" type="#_x0000_t202" style="position:absolute;margin-left:-10.9pt;margin-top:2.75pt;width:470.05pt;height:56.1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HSq7AwIAAM8DAAAOAAAAZHJzL2Uyb0RvYy54bWysU12O0zAQfkfiDpbfadqSttuo6WrZ1SKk&#10;BVba5QCO4zQWiceM3SblMpyCJyTO0CMxdrrdAm+IF8vz42++b2a8uuzbhu0UOg0m55PRmDNlJJTa&#10;bHL+6fH21QVnzgtTigaMyvleOX65fvli1dlMTaGGplTICMS4rLM5r723WZI4WatWuBFYZShYAbbC&#10;k4mbpETREXrbJNPxeJ50gKVFkMo58t4MQb6O+FWlpP9YVU551uScuPl4YjyLcCbrlcg2KGyt5ZGG&#10;+AcWrdCGip6gboQXbIv6L6hWSwQHlR9JaBOoKi1V1EBqJuM/1DzUwqqohZrj7KlN7v/Byg+7e2S6&#10;zHnKmREtjejw7fDz8OPwnV2E7nTWZZT0YCnN92+gpylHpc7egfzsmIHrWpiNukKErlaiJHaT8DI5&#10;ezrguABSdO+hpDJi6yEC9RW2oXXUDEboNKX9aTKq90ySc7acL+evZ5xJii0m03QRR5eI7Om1Reff&#10;KmhZuOQcafIRXezunA9sRPaUEooZuNVNE6ffmN8clBg8kX0gPFD3fdHHNkVpQVkB5Z7kIAw7RX+A&#10;LjXgV8462qecuy9bgYqz5p2hliwnaRoWMBrpbDElA88jxXlEGElQOZceORuMaz+s7dai3tRUaxiD&#10;gStqZKWjxmdeRwG0NVH6ccPDWp7bMev5H65/AQAA//8DAFBLAwQUAAYACAAAACEAEa/VlOEAAAAJ&#10;AQAADwAAAGRycy9kb3ducmV2LnhtbEyPMU/DMBSEdyT+g/WQWFDrpFBSQpwKVULKkKUFVermxiaO&#10;Gj8H203Dv+cxlfF0p7vvivVkezZqHzqHAtJ5Akxj41SHrYDPj/fZCliIEpXsHWoBPzrAury9KWSu&#10;3AW3etzFllEJhlwKMDEOOeehMdrKMHeDRvK+nLcykvQtV15eqNz2fJEkz9zKDmnByEFvjG5Ou7MV&#10;MO6rJ7UdTfQPm7pKqlP9nR1qIe7vprdXYFFP8RqGP3xCh5KYju6MKrBewGyREnoUsFwCI/8lXT0C&#10;O1IwzTLgZcH/Pyh/AQAA//8DAFBLAQItABQABgAIAAAAIQC2gziS/gAAAOEBAAATAAAAAAAAAAAA&#10;AAAAAAAAAABbQ29udGVudF9UeXBlc10ueG1sUEsBAi0AFAAGAAgAAAAhADj9If/WAAAAlAEAAAsA&#10;AAAAAAAAAAAAAAAALwEAAF9yZWxzLy5yZWxzUEsBAi0AFAAGAAgAAAAhAIIdKrsDAgAAzwMAAA4A&#10;AAAAAAAAAAAAAAAALgIAAGRycy9lMm9Eb2MueG1sUEsBAi0AFAAGAAgAAAAhABGv1ZThAAAACQEA&#10;AA8AAAAAAAAAAAAAAAAAXQQAAGRycy9kb3ducmV2LnhtbFBLBQYAAAAABAAEAPMAAABrBQAAAAA=&#10;" filled="f" stroked="f" strokeweight=".5pt">
            <v:textbox>
              <w:txbxContent>
                <w:p w:rsidR="00993A9E" w:rsidRDefault="00993A9E" w:rsidP="00993A9E">
                  <w:pPr>
                    <w:pStyle w:val="1"/>
                    <w:shd w:val="clear" w:color="auto" w:fill="FFFFFF"/>
                    <w:spacing w:before="0" w:beforeAutospacing="0" w:after="0" w:afterAutospacing="0" w:line="240" w:lineRule="atLeast"/>
                    <w:jc w:val="center"/>
                    <w:textAlignment w:val="baseline"/>
                    <w:rPr>
                      <w:rFonts w:ascii="Arial" w:hAnsi="Arial" w:cs="Arial"/>
                      <w:b w:val="0"/>
                      <w:bCs w:val="0"/>
                      <w:color w:val="1D1D1B"/>
                      <w:sz w:val="36"/>
                      <w:szCs w:val="36"/>
                      <w:lang w:val="uk-UA"/>
                    </w:rPr>
                  </w:pPr>
                </w:p>
                <w:p w:rsidR="00993A9E" w:rsidRPr="00993A9E" w:rsidRDefault="00993A9E" w:rsidP="00993A9E">
                  <w:pPr>
                    <w:pStyle w:val="1"/>
                    <w:shd w:val="clear" w:color="auto" w:fill="FFFFFF"/>
                    <w:spacing w:before="0" w:beforeAutospacing="0" w:after="0" w:afterAutospacing="0" w:line="240" w:lineRule="atLeast"/>
                    <w:jc w:val="center"/>
                    <w:textAlignment w:val="baseline"/>
                    <w:rPr>
                      <w:rFonts w:ascii="Arial" w:hAnsi="Arial" w:cs="Arial"/>
                      <w:bCs w:val="0"/>
                      <w:color w:val="1D1D1B"/>
                      <w:sz w:val="36"/>
                      <w:szCs w:val="36"/>
                    </w:rPr>
                  </w:pPr>
                  <w:proofErr w:type="spellStart"/>
                  <w:r w:rsidRPr="00993A9E">
                    <w:rPr>
                      <w:rFonts w:ascii="Arial" w:hAnsi="Arial" w:cs="Arial"/>
                      <w:bCs w:val="0"/>
                      <w:color w:val="1D1D1B"/>
                      <w:sz w:val="36"/>
                      <w:szCs w:val="36"/>
                    </w:rPr>
                    <w:t>Податковий</w:t>
                  </w:r>
                  <w:proofErr w:type="spellEnd"/>
                  <w:r w:rsidRPr="00993A9E">
                    <w:rPr>
                      <w:rFonts w:ascii="Arial" w:hAnsi="Arial" w:cs="Arial"/>
                      <w:bCs w:val="0"/>
                      <w:color w:val="1D1D1B"/>
                      <w:sz w:val="36"/>
                      <w:szCs w:val="36"/>
                    </w:rPr>
                    <w:t xml:space="preserve"> </w:t>
                  </w:r>
                  <w:proofErr w:type="spellStart"/>
                  <w:r w:rsidRPr="00993A9E">
                    <w:rPr>
                      <w:rFonts w:ascii="Arial" w:hAnsi="Arial" w:cs="Arial"/>
                      <w:bCs w:val="0"/>
                      <w:color w:val="1D1D1B"/>
                      <w:sz w:val="36"/>
                      <w:szCs w:val="36"/>
                    </w:rPr>
                    <w:t>комплаєнс</w:t>
                  </w:r>
                  <w:proofErr w:type="spellEnd"/>
                  <w:r w:rsidRPr="00993A9E">
                    <w:rPr>
                      <w:rFonts w:ascii="Arial" w:hAnsi="Arial" w:cs="Arial"/>
                      <w:bCs w:val="0"/>
                      <w:color w:val="1D1D1B"/>
                      <w:sz w:val="36"/>
                      <w:szCs w:val="36"/>
                    </w:rPr>
                    <w:t xml:space="preserve"> - як </w:t>
                  </w:r>
                  <w:proofErr w:type="spellStart"/>
                  <w:r w:rsidRPr="00993A9E">
                    <w:rPr>
                      <w:rFonts w:ascii="Arial" w:hAnsi="Arial" w:cs="Arial"/>
                      <w:bCs w:val="0"/>
                      <w:color w:val="1D1D1B"/>
                      <w:sz w:val="36"/>
                      <w:szCs w:val="36"/>
                    </w:rPr>
                    <w:t>мінімізувати</w:t>
                  </w:r>
                  <w:proofErr w:type="spellEnd"/>
                  <w:r w:rsidRPr="00993A9E">
                    <w:rPr>
                      <w:rFonts w:ascii="Arial" w:hAnsi="Arial" w:cs="Arial"/>
                      <w:bCs w:val="0"/>
                      <w:color w:val="1D1D1B"/>
                      <w:sz w:val="67"/>
                      <w:szCs w:val="67"/>
                    </w:rPr>
                    <w:t xml:space="preserve"> </w:t>
                  </w:r>
                  <w:proofErr w:type="spellStart"/>
                  <w:r w:rsidRPr="00993A9E">
                    <w:rPr>
                      <w:rFonts w:ascii="Arial" w:hAnsi="Arial" w:cs="Arial"/>
                      <w:bCs w:val="0"/>
                      <w:color w:val="1D1D1B"/>
                      <w:sz w:val="36"/>
                      <w:szCs w:val="36"/>
                    </w:rPr>
                    <w:t>ризики</w:t>
                  </w:r>
                  <w:proofErr w:type="spellEnd"/>
                </w:p>
                <w:p w:rsidR="001B39C3" w:rsidRPr="00993A9E" w:rsidRDefault="001B39C3" w:rsidP="002552FC">
                  <w:pPr>
                    <w:jc w:val="center"/>
                    <w:rPr>
                      <w:rFonts w:ascii="e-Ukraine Bold" w:hAnsi="e-Ukraine Bold"/>
                      <w:b/>
                      <w:color w:val="1D1D1B"/>
                      <w:sz w:val="36"/>
                      <w:szCs w:val="36"/>
                      <w:lang w:val="ru-RU"/>
                    </w:rPr>
                  </w:pPr>
                </w:p>
              </w:txbxContent>
            </v:textbox>
          </v:shape>
        </w:pict>
      </w:r>
    </w:p>
    <w:p w:rsidR="00733476" w:rsidRPr="002552FC" w:rsidRDefault="00733476" w:rsidP="006C0696">
      <w:pPr>
        <w:pStyle w:val="a3"/>
        <w:spacing w:before="0" w:beforeAutospacing="0" w:after="0" w:afterAutospacing="0"/>
        <w:jc w:val="center"/>
        <w:rPr>
          <w:rStyle w:val="a4"/>
          <w:rFonts w:ascii="e-Ukraine Light" w:hAnsi="e-Ukraine Light"/>
          <w:b w:val="0"/>
          <w:bCs w:val="0"/>
          <w:spacing w:val="-4"/>
          <w:sz w:val="22"/>
          <w:szCs w:val="22"/>
        </w:rPr>
      </w:pPr>
    </w:p>
    <w:p w:rsidR="00E02480" w:rsidRPr="002552FC" w:rsidRDefault="00E02480" w:rsidP="00E02480">
      <w:pPr>
        <w:pStyle w:val="a3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rFonts w:ascii="e-Ukraine Light" w:hAnsi="e-Ukraine Light"/>
          <w:color w:val="000000"/>
          <w:sz w:val="22"/>
          <w:szCs w:val="22"/>
        </w:rPr>
      </w:pPr>
    </w:p>
    <w:p w:rsidR="00CB4A04" w:rsidRPr="002552FC" w:rsidRDefault="00CB4A04" w:rsidP="00CB4A04">
      <w:pPr>
        <w:pStyle w:val="200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rFonts w:ascii="e-Ukraine Light" w:hAnsi="e-Ukraine Light"/>
          <w:color w:val="000000"/>
          <w:sz w:val="22"/>
          <w:szCs w:val="22"/>
        </w:rPr>
      </w:pPr>
    </w:p>
    <w:p w:rsidR="00093B4F" w:rsidRDefault="00093B4F" w:rsidP="006C0696">
      <w:pPr>
        <w:pStyle w:val="a3"/>
        <w:spacing w:before="0" w:beforeAutospacing="0" w:after="0" w:afterAutospacing="0"/>
        <w:jc w:val="center"/>
        <w:rPr>
          <w:rStyle w:val="a4"/>
          <w:rFonts w:ascii="e-Ukraine Light" w:hAnsi="e-Ukraine Light"/>
          <w:b w:val="0"/>
          <w:bCs w:val="0"/>
          <w:spacing w:val="-4"/>
          <w:sz w:val="22"/>
          <w:szCs w:val="22"/>
        </w:rPr>
      </w:pPr>
    </w:p>
    <w:p w:rsidR="00296507" w:rsidRDefault="00E55AF3" w:rsidP="00296507">
      <w:pPr>
        <w:pStyle w:val="a3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rFonts w:ascii="e-Ukraine Head" w:hAnsi="e-Ukraine Head"/>
        </w:rPr>
      </w:pPr>
      <w:r w:rsidRPr="00E55AF3">
        <w:rPr>
          <w:noProof/>
        </w:rPr>
        <w:pict>
          <v:shape id="Text Box 5" o:spid="_x0000_s1028" type="#_x0000_t202" style="position:absolute;left:0;text-align:left;margin-left:-7.15pt;margin-top:7.9pt;width:155.75pt;height:20.9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/Qg/9QEAAM0DAAAOAAAAZHJzL2Uyb0RvYy54bWysU9tu2zAMfR+wfxD0vtjxkrQ14hRdiw4D&#10;ugvQ7gNkWYqF2aJGKbGzrx8lJ1m2vQ17EcSLDg8PqfXt2Hdsr9AbsBWfz3LOlJXQGLut+NeXxzfX&#10;nPkgbCM6sKriB+X57eb1q/XgSlVAC12jkBGI9eXgKt6G4Mos87JVvfAzcMpSUAP2IpCJ26xBMRB6&#10;32VFnq+yAbBxCFJ5T96HKcg3CV9rJcNnrb0KrKs4cQvpxHTW8cw2a1FuUbjWyCMN8Q8semEsFT1D&#10;PYgg2A7NX1C9kQgedJhJ6DPQ2kiVeqBu5vkf3Ty3wqnUC4nj3Vkm//9g5af9F2SmqfhbzqzoaUQv&#10;agzsHYxsGdUZnC8p6dlRWhjJTVNOnXr3BPKbZxbuW2G36g4RhlaJhtjN48vs4umE4yNIPXyEhsqI&#10;XYAENGrso3QkBiN0mtLhPJlIRcaSN1fXebHkTFKsWK3yVSKXifL02qEP7xX0LF4qjjT5hC72Tz5E&#10;NqI8pcRiFh5N16Xpd/Y3ByVGT2IfCU/Uw1iPSabiJEoNzYHaQZh2iv4AXVrAH5wNtE8V9993AhVn&#10;3QdLktzMF4u4gMlYLK8KMvAyUl9GhJUEVfHA2XS9D9PS7hyabUuVpiFYuCMZtUkdRr0nVkf6tDOp&#10;8eN+x6W8tFPWr1+4+QkAAP//AwBQSwMEFAAGAAgAAAAhAEYs8bjeAAAACQEAAA8AAABkcnMvZG93&#10;bnJldi54bWxMj8tOwzAQRfdI/IM1SOxau6EhNI1TIRDbIspD6s6Np0lEPI5itwl/z3QFy9E9unNu&#10;sZlcJ844hNaThsVcgUCqvG2p1vDx/jJ7ABGiIWs6T6jhBwNsyuurwuTWj/SG512sBZdQyI2GJsY+&#10;lzJUDToT5r5H4uzoB2cin0Mt7WBGLnedTJS6l860xB8a0+NTg9X37uQ0fG6P+6+leq2fXdqPflKS&#10;3EpqfXszPa5BRJziHwwXfVaHkp0O/kQ2iE7DbLG8Y5SDlCcwkKyyBMRBQ5plIMtC/l9Q/gIAAP//&#10;AwBQSwECLQAUAAYACAAAACEAtoM4kv4AAADhAQAAEwAAAAAAAAAAAAAAAAAAAAAAW0NvbnRlbnRf&#10;VHlwZXNdLnhtbFBLAQItABQABgAIAAAAIQA4/SH/1gAAAJQBAAALAAAAAAAAAAAAAAAAAC8BAABf&#10;cmVscy8ucmVsc1BLAQItABQABgAIAAAAIQAq/Qg/9QEAAM0DAAAOAAAAAAAAAAAAAAAAAC4CAABk&#10;cnMvZTJvRG9jLnhtbFBLAQItABQABgAIAAAAIQBGLPG43gAAAAkBAAAPAAAAAAAAAAAAAAAAAE8E&#10;AABkcnMvZG93bnJldi54bWxQSwUGAAAAAAQABADzAAAAWgUAAAAA&#10;" filled="f" stroked="f">
            <v:textbox>
              <w:txbxContent>
                <w:p w:rsidR="000C0513" w:rsidRPr="001A55B6" w:rsidRDefault="00993A9E" w:rsidP="001A55B6">
                  <w:pPr>
                    <w:rPr>
                      <w:rFonts w:ascii="e-Ukraine" w:hAnsi="e-Ukraine"/>
                      <w:sz w:val="24"/>
                      <w:szCs w:val="24"/>
                    </w:rPr>
                  </w:pPr>
                  <w:r>
                    <w:rPr>
                      <w:rFonts w:ascii="e-Ukraine" w:hAnsi="e-Ukraine"/>
                    </w:rPr>
                    <w:t xml:space="preserve">вересень </w:t>
                  </w:r>
                  <w:r w:rsidR="000C0513" w:rsidRPr="001A55B6">
                    <w:rPr>
                      <w:rFonts w:ascii="e-Ukraine" w:hAnsi="e-Ukraine"/>
                    </w:rPr>
                    <w:t xml:space="preserve"> 2026 року</w:t>
                  </w:r>
                </w:p>
              </w:txbxContent>
            </v:textbox>
          </v:shape>
        </w:pict>
      </w:r>
    </w:p>
    <w:p w:rsidR="00F154B9" w:rsidRDefault="00F154B9" w:rsidP="00F17490">
      <w:pPr>
        <w:pStyle w:val="a3"/>
        <w:shd w:val="clear" w:color="auto" w:fill="FFFFFF"/>
        <w:spacing w:before="0" w:beforeAutospacing="0" w:after="0" w:afterAutospacing="0"/>
        <w:contextualSpacing/>
        <w:jc w:val="both"/>
        <w:textAlignment w:val="baseline"/>
        <w:rPr>
          <w:rFonts w:ascii="e-Ukraine" w:hAnsi="e-Ukraine"/>
          <w:color w:val="000000"/>
          <w:sz w:val="28"/>
          <w:szCs w:val="28"/>
        </w:rPr>
      </w:pPr>
    </w:p>
    <w:p w:rsidR="00DE7681" w:rsidRDefault="00DE7681" w:rsidP="00DE7681">
      <w:pPr>
        <w:pStyle w:val="a3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rFonts w:ascii="e-Ukraine" w:hAnsi="e-Ukraine"/>
          <w:color w:val="000000"/>
          <w:sz w:val="28"/>
          <w:szCs w:val="28"/>
        </w:rPr>
      </w:pPr>
    </w:p>
    <w:p w:rsidR="005E68E2" w:rsidRPr="005E68E2" w:rsidRDefault="00993A9E" w:rsidP="005E68E2">
      <w:pPr>
        <w:shd w:val="clear" w:color="auto" w:fill="FFFFFF"/>
        <w:ind w:firstLine="680"/>
        <w:jc w:val="both"/>
        <w:textAlignment w:val="baseline"/>
        <w:rPr>
          <w:rFonts w:asciiTheme="minorHAnsi" w:hAnsiTheme="minorHAnsi" w:cstheme="minorHAnsi"/>
          <w:sz w:val="28"/>
          <w:szCs w:val="28"/>
        </w:rPr>
      </w:pPr>
      <w:r w:rsidRPr="005E68E2">
        <w:rPr>
          <w:rFonts w:asciiTheme="minorHAnsi" w:hAnsiTheme="minorHAnsi" w:cstheme="minorHAnsi"/>
          <w:color w:val="000000"/>
          <w:sz w:val="28"/>
          <w:szCs w:val="28"/>
          <w:lang w:eastAsia="uk-UA"/>
        </w:rPr>
        <w:t>Головн</w:t>
      </w:r>
      <w:r w:rsidR="00DB14B8" w:rsidRPr="005E68E2">
        <w:rPr>
          <w:rFonts w:asciiTheme="minorHAnsi" w:hAnsiTheme="minorHAnsi" w:cstheme="minorHAnsi"/>
          <w:color w:val="000000"/>
          <w:sz w:val="28"/>
          <w:szCs w:val="28"/>
          <w:lang w:eastAsia="uk-UA"/>
        </w:rPr>
        <w:t>е</w:t>
      </w:r>
      <w:r w:rsidRPr="005E68E2">
        <w:rPr>
          <w:rFonts w:asciiTheme="minorHAnsi" w:hAnsiTheme="minorHAnsi" w:cstheme="minorHAnsi"/>
          <w:color w:val="000000"/>
          <w:sz w:val="28"/>
          <w:szCs w:val="28"/>
          <w:lang w:eastAsia="uk-UA"/>
        </w:rPr>
        <w:t xml:space="preserve"> управління ДПС у </w:t>
      </w:r>
      <w:r w:rsidR="005E68E2">
        <w:rPr>
          <w:rFonts w:asciiTheme="minorHAnsi" w:hAnsiTheme="minorHAnsi" w:cstheme="minorHAnsi"/>
          <w:color w:val="000000"/>
          <w:sz w:val="28"/>
          <w:szCs w:val="28"/>
          <w:lang w:eastAsia="uk-UA"/>
        </w:rPr>
        <w:t xml:space="preserve">Львівській </w:t>
      </w:r>
      <w:r w:rsidR="00DB14B8" w:rsidRPr="005E68E2">
        <w:rPr>
          <w:rFonts w:asciiTheme="minorHAnsi" w:hAnsiTheme="minorHAnsi" w:cstheme="minorHAnsi"/>
          <w:color w:val="000000"/>
          <w:sz w:val="28"/>
          <w:szCs w:val="28"/>
          <w:lang w:eastAsia="uk-UA"/>
        </w:rPr>
        <w:t xml:space="preserve">області </w:t>
      </w:r>
      <w:r w:rsidRPr="005E68E2">
        <w:rPr>
          <w:rFonts w:asciiTheme="minorHAnsi" w:hAnsiTheme="minorHAnsi" w:cstheme="minorHAnsi"/>
          <w:color w:val="000000"/>
          <w:sz w:val="28"/>
          <w:szCs w:val="28"/>
          <w:lang w:eastAsia="uk-UA"/>
        </w:rPr>
        <w:t xml:space="preserve"> звертає увагу, що</w:t>
      </w:r>
      <w:r w:rsidR="005E68E2" w:rsidRPr="005E68E2">
        <w:rPr>
          <w:rFonts w:asciiTheme="minorHAnsi" w:hAnsiTheme="minorHAnsi" w:cstheme="minorHAnsi"/>
          <w:color w:val="000000"/>
          <w:sz w:val="28"/>
          <w:szCs w:val="28"/>
          <w:lang w:eastAsia="uk-UA"/>
        </w:rPr>
        <w:t xml:space="preserve"> п</w:t>
      </w:r>
      <w:r w:rsidR="005E68E2" w:rsidRPr="005E68E2">
        <w:rPr>
          <w:rFonts w:asciiTheme="minorHAnsi" w:hAnsiTheme="minorHAnsi" w:cstheme="minorHAnsi"/>
          <w:sz w:val="28"/>
          <w:szCs w:val="28"/>
        </w:rPr>
        <w:t xml:space="preserve">одатковий </w:t>
      </w:r>
      <w:proofErr w:type="spellStart"/>
      <w:r w:rsidR="005E68E2" w:rsidRPr="005E68E2">
        <w:rPr>
          <w:rFonts w:asciiTheme="minorHAnsi" w:hAnsiTheme="minorHAnsi" w:cstheme="minorHAnsi"/>
          <w:sz w:val="28"/>
          <w:szCs w:val="28"/>
        </w:rPr>
        <w:t>комплаєнс</w:t>
      </w:r>
      <w:proofErr w:type="spellEnd"/>
      <w:r w:rsidR="005E68E2" w:rsidRPr="005E68E2">
        <w:rPr>
          <w:rFonts w:asciiTheme="minorHAnsi" w:hAnsiTheme="minorHAnsi" w:cstheme="minorHAnsi"/>
          <w:sz w:val="28"/>
          <w:szCs w:val="28"/>
        </w:rPr>
        <w:t xml:space="preserve"> – це сучасний підхід до взаємодії між ДПС та платниками податків, який ґрунтується на управлінні податковими ризиками, відкритому діалозі та підтримці бізнесу. Мета – допомогти платникам своєчасно та без порушень виконувати свої податкові обов’язки.</w:t>
      </w:r>
    </w:p>
    <w:p w:rsidR="005E68E2" w:rsidRPr="005E68E2" w:rsidRDefault="005E68E2" w:rsidP="005E68E2">
      <w:pPr>
        <w:pStyle w:val="a3"/>
        <w:ind w:firstLine="567"/>
        <w:jc w:val="both"/>
        <w:rPr>
          <w:rFonts w:asciiTheme="minorHAnsi" w:hAnsiTheme="minorHAnsi" w:cstheme="minorHAnsi"/>
          <w:sz w:val="28"/>
          <w:szCs w:val="28"/>
        </w:rPr>
      </w:pPr>
      <w:r w:rsidRPr="005E68E2">
        <w:rPr>
          <w:rFonts w:asciiTheme="minorHAnsi" w:hAnsiTheme="minorHAnsi" w:cstheme="minorHAnsi"/>
          <w:sz w:val="28"/>
          <w:szCs w:val="28"/>
        </w:rPr>
        <w:t xml:space="preserve">Одним із головних інструментів такої взаємодії є Електронний кабінет. Через нього платники отримують інформаційні повідомлення та нагадування, що дозволяють своєчасно реагувати на можливі ризики. Зокрема, суб’єктів господарювання інформують про необхідність реєстрації платником ПДВ у разі досягнення встановлених законодавством критеріїв, а також нагадують про строки подання податкової звітності та повідомляють про наявність податкового боргу.  </w:t>
      </w:r>
    </w:p>
    <w:p w:rsidR="005E68E2" w:rsidRPr="005E68E2" w:rsidRDefault="005E68E2" w:rsidP="005E68E2">
      <w:pPr>
        <w:pStyle w:val="a3"/>
        <w:ind w:firstLine="567"/>
        <w:jc w:val="both"/>
        <w:rPr>
          <w:rFonts w:asciiTheme="minorHAnsi" w:hAnsiTheme="minorHAnsi" w:cstheme="minorHAnsi"/>
          <w:sz w:val="28"/>
          <w:szCs w:val="28"/>
        </w:rPr>
      </w:pPr>
      <w:r w:rsidRPr="005E68E2">
        <w:rPr>
          <w:rFonts w:asciiTheme="minorHAnsi" w:hAnsiTheme="minorHAnsi" w:cstheme="minorHAnsi"/>
          <w:sz w:val="28"/>
          <w:szCs w:val="28"/>
        </w:rPr>
        <w:t xml:space="preserve">Водночас ДПС приділяє особливу увагу консультаційній та роз’яснювальній роботі, щоб платники могли своєчасно виправити помилки у звітності без застосування перевірок. Саме тому перевірки розглядаються як крайній захід податкового контролю.  </w:t>
      </w:r>
    </w:p>
    <w:p w:rsidR="005E68E2" w:rsidRPr="005E68E2" w:rsidRDefault="005E68E2" w:rsidP="005E68E2">
      <w:pPr>
        <w:pStyle w:val="a3"/>
        <w:ind w:firstLine="567"/>
        <w:jc w:val="both"/>
        <w:rPr>
          <w:rFonts w:ascii="e-Ukraine Light" w:hAnsi="e-Ukraine Light" w:cs="Times New Roman"/>
          <w:sz w:val="22"/>
          <w:szCs w:val="22"/>
        </w:rPr>
      </w:pPr>
      <w:r w:rsidRPr="005E68E2">
        <w:rPr>
          <w:rFonts w:asciiTheme="minorHAnsi" w:hAnsiTheme="minorHAnsi" w:cstheme="minorHAnsi"/>
          <w:sz w:val="28"/>
          <w:szCs w:val="28"/>
        </w:rPr>
        <w:t xml:space="preserve">Нагадаємо, що відповідно до постанови Кабміну України від 27.07.2024 № 854 в Україні реалізується експериментальний </w:t>
      </w:r>
      <w:proofErr w:type="spellStart"/>
      <w:r w:rsidRPr="005E68E2">
        <w:rPr>
          <w:rFonts w:asciiTheme="minorHAnsi" w:hAnsiTheme="minorHAnsi" w:cstheme="minorHAnsi"/>
          <w:sz w:val="28"/>
          <w:szCs w:val="28"/>
        </w:rPr>
        <w:t>проєкт</w:t>
      </w:r>
      <w:proofErr w:type="spellEnd"/>
      <w:r w:rsidRPr="005E68E2">
        <w:rPr>
          <w:rFonts w:asciiTheme="minorHAnsi" w:hAnsiTheme="minorHAnsi" w:cstheme="minorHAnsi"/>
          <w:sz w:val="28"/>
          <w:szCs w:val="28"/>
        </w:rPr>
        <w:t xml:space="preserve"> із функціонування системи управління податковими ризиками (</w:t>
      </w:r>
      <w:proofErr w:type="spellStart"/>
      <w:r w:rsidRPr="005E68E2">
        <w:rPr>
          <w:rFonts w:asciiTheme="minorHAnsi" w:hAnsiTheme="minorHAnsi" w:cstheme="minorHAnsi"/>
          <w:sz w:val="28"/>
          <w:szCs w:val="28"/>
        </w:rPr>
        <w:t>комплаєнс-ризиками</w:t>
      </w:r>
      <w:proofErr w:type="spellEnd"/>
      <w:r w:rsidRPr="005E68E2">
        <w:rPr>
          <w:rFonts w:asciiTheme="minorHAnsi" w:hAnsiTheme="minorHAnsi" w:cstheme="minorHAnsi"/>
          <w:sz w:val="28"/>
          <w:szCs w:val="28"/>
        </w:rPr>
        <w:t xml:space="preserve">) у ДПС. Ця ініціатива є складовою Національної стратегії доходів до 2030 року та спрямована на створення прозорого і передбачуваного середовища для ведення бізнесу.  </w:t>
      </w:r>
      <w:r w:rsidR="00E55AF3" w:rsidRPr="00E55AF3">
        <w:rPr>
          <w:noProof/>
          <w:sz w:val="20"/>
          <w:szCs w:val="20"/>
          <w:lang w:eastAsia="en-US"/>
        </w:rPr>
        <w:pict>
          <v:shape id="Поле 10" o:spid="_x0000_s1029" type="#_x0000_t202" style="position:absolute;left:0;text-align:left;margin-left:-.1pt;margin-top:115.45pt;width:7in;height:55.9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xfVCGAIAAPcDAAAOAAAAZHJzL2Uyb0RvYy54bWysU12O0zAQfkfiDpbfadJu2d1GTVdLV4uQ&#10;lh9p4QCO4yQWiceM3SblMpyCJyTO0CMxdtpugTfEi+XxjD9/3zfj5c3QtWyr0GkwOZ9OUs6UkVBq&#10;U+f808f7F9ecOS9MKVowKuc75fjN6vmzZW8zNYMG2lIhIxDjst7mvPHeZkniZKM64SZglaFkBdgJ&#10;TyHWSYmiJ/SuTWZpepn0gKVFkMo5Or0bk3wV8atKSf++qpzyrM05cfNxxbgWYU1WS5HVKGyj5YGG&#10;+AcWndCGHj1B3Qkv2Ab1X1CdlggOKj+R0CVQVVqqqIHUTNM/1Dw2wqqohcxx9mST+3+w8t32AzJd&#10;5nzGmREdtWj/bf9z/2P/nU2jPb11GVU9WqrzwysYqM1RqrMPID87ZmDdCFOrW0ToGyVKojcNxiZn&#10;V0NDXOYCSNG/hZLeERsPEWiosAvekRuM0KlNu1Nr1OCZpMPLeZpep5SSlLtKF4uLSC4R2fG2Redf&#10;K+hY2OQcqfURXWwfnA9sRHYsCY85aHV5r9s2BlgX6xbZVoQxSa/S9RH9t7LWhGID4dqIGE6izKBs&#10;1OiHYoiGXgQPguoCyh3pRhinj34LbRrAr5z1NHk5d182AhVn7RtD3i2m83kY1RjMX17NKMDzTHGe&#10;EUYSVM49Z+N27cfx3ljUdUMvjd0ycEt+Vzpa8cTqQJ+mKzp0+AlhfM/jWPX0X1e/AAAA//8DAFBL&#10;AwQUAAYACAAAACEAC/iMMuEAAAAKAQAADwAAAGRycy9kb3ducmV2LnhtbEyPQU/CQBSE7yb+h80z&#10;8WJgl1Ko1r4SY2K4eBFNCLel+2gbu29Ld4H6711OepzMZOabYjXaTpxp8K1jhNlUgSCunGm5Rvj6&#10;fJs8gvBBs9GdY0L4IQ+r8vam0LlxF/6g8ybUIpawzzVCE0KfS+mrhqz2U9cTR+/gBqtDlEMtzaAv&#10;sdx2MlFqKa1uOS40uqfXhqrvzckiyPddbZaLNs3S9ez4oA7bY7tYI97fjS/PIAKN4S8MV/yIDmVk&#10;2rsTGy86hEkSgwjJXD2BuPpKZfHLHmGeJhnIspD/L5S/AAAA//8DAFBLAQItABQABgAIAAAAIQC2&#10;gziS/gAAAOEBAAATAAAAAAAAAAAAAAAAAAAAAABbQ29udGVudF9UeXBlc10ueG1sUEsBAi0AFAAG&#10;AAgAAAAhADj9If/WAAAAlAEAAAsAAAAAAAAAAAAAAAAALwEAAF9yZWxzLy5yZWxzUEsBAi0AFAAG&#10;AAgAAAAhACjF9UIYAgAA9wMAAA4AAAAAAAAAAAAAAAAALgIAAGRycy9lMm9Eb2MueG1sUEsBAi0A&#10;FAAGAAgAAAAhAAv4jDLhAAAACgEAAA8AAAAAAAAAAAAAAAAAcgQAAGRycy9kb3ducmV2LnhtbFBL&#10;BQYAAAAABAAEAPMAAACABQAAAAA=&#10;" fillcolor="#0070c0" stroked="f" strokeweight=".5pt">
            <v:textbox style="mso-next-textbox:#Поле 10">
              <w:txbxContent>
                <w:p w:rsidR="001B39C3" w:rsidRPr="00253497" w:rsidRDefault="001B39C3" w:rsidP="0033212D">
                  <w:pPr>
                    <w:pStyle w:val="a3"/>
                    <w:spacing w:before="0" w:beforeAutospacing="0" w:after="0" w:afterAutospacing="0"/>
                    <w:jc w:val="center"/>
                    <w:rPr>
                      <w:rStyle w:val="a4"/>
                      <w:rFonts w:ascii="e-Ukraine" w:hAnsi="e-Ukraine" w:cs="e-Ukraine"/>
                      <w:b w:val="0"/>
                      <w:bCs w:val="0"/>
                      <w:color w:val="FFFFFF"/>
                      <w:spacing w:val="-4"/>
                      <w:sz w:val="20"/>
                      <w:szCs w:val="20"/>
                      <w:u w:val="single"/>
                    </w:rPr>
                  </w:pPr>
                  <w:r w:rsidRPr="00253497">
                    <w:rPr>
                      <w:rStyle w:val="a4"/>
                      <w:rFonts w:ascii="e-Ukraine" w:hAnsi="e-Ukraine" w:cs="e-Ukraine"/>
                      <w:b w:val="0"/>
                      <w:bCs w:val="0"/>
                      <w:color w:val="FFFFFF"/>
                      <w:spacing w:val="-4"/>
                      <w:sz w:val="20"/>
                      <w:szCs w:val="20"/>
                    </w:rPr>
                    <w:t xml:space="preserve">Офіційний </w:t>
                  </w:r>
                  <w:proofErr w:type="spellStart"/>
                  <w:r w:rsidRPr="00253497">
                    <w:rPr>
                      <w:rStyle w:val="a4"/>
                      <w:rFonts w:ascii="e-Ukraine" w:hAnsi="e-Ukraine" w:cs="e-Ukraine"/>
                      <w:b w:val="0"/>
                      <w:bCs w:val="0"/>
                      <w:color w:val="FFFFFF"/>
                      <w:spacing w:val="-4"/>
                      <w:sz w:val="20"/>
                      <w:szCs w:val="20"/>
                    </w:rPr>
                    <w:t>вебпортал</w:t>
                  </w:r>
                  <w:proofErr w:type="spellEnd"/>
                  <w:r w:rsidRPr="00253497">
                    <w:rPr>
                      <w:rStyle w:val="a4"/>
                      <w:rFonts w:ascii="e-Ukraine" w:hAnsi="e-Ukraine" w:cs="e-Ukraine"/>
                      <w:b w:val="0"/>
                      <w:bCs w:val="0"/>
                      <w:color w:val="FFFFFF"/>
                      <w:spacing w:val="-4"/>
                      <w:sz w:val="20"/>
                      <w:szCs w:val="20"/>
                    </w:rPr>
                    <w:t xml:space="preserve"> Державної податкової служби України: </w:t>
                  </w:r>
                  <w:r w:rsidRPr="00253497">
                    <w:rPr>
                      <w:rStyle w:val="a4"/>
                      <w:rFonts w:ascii="e-Ukraine" w:hAnsi="e-Ukraine" w:cs="e-Ukraine"/>
                      <w:b w:val="0"/>
                      <w:bCs w:val="0"/>
                      <w:color w:val="FFFFFF"/>
                      <w:spacing w:val="-4"/>
                      <w:sz w:val="20"/>
                      <w:szCs w:val="20"/>
                      <w:lang w:val="en-US"/>
                    </w:rPr>
                    <w:t>tax</w:t>
                  </w:r>
                  <w:proofErr w:type="spellStart"/>
                  <w:r w:rsidRPr="00253497">
                    <w:rPr>
                      <w:rStyle w:val="a4"/>
                      <w:rFonts w:ascii="e-Ukraine" w:hAnsi="e-Ukraine" w:cs="e-Ukraine"/>
                      <w:b w:val="0"/>
                      <w:bCs w:val="0"/>
                      <w:color w:val="FFFFFF"/>
                      <w:spacing w:val="-4"/>
                      <w:sz w:val="20"/>
                      <w:szCs w:val="20"/>
                      <w:u w:val="single"/>
                    </w:rPr>
                    <w:t>.gov.ua</w:t>
                  </w:r>
                  <w:proofErr w:type="spellEnd"/>
                  <w:r w:rsidRPr="00253497">
                    <w:rPr>
                      <w:rStyle w:val="a4"/>
                      <w:rFonts w:ascii="e-Ukraine" w:hAnsi="e-Ukraine" w:cs="e-Ukraine"/>
                      <w:b w:val="0"/>
                      <w:bCs w:val="0"/>
                      <w:color w:val="FFFFFF"/>
                      <w:spacing w:val="-4"/>
                      <w:sz w:val="20"/>
                      <w:szCs w:val="20"/>
                      <w:u w:val="single"/>
                    </w:rPr>
                    <w:t>.</w:t>
                  </w:r>
                </w:p>
                <w:p w:rsidR="001B39C3" w:rsidRPr="00253497" w:rsidRDefault="001B39C3" w:rsidP="0033212D">
                  <w:pPr>
                    <w:pStyle w:val="a3"/>
                    <w:spacing w:before="0" w:beforeAutospacing="0" w:after="0" w:afterAutospacing="0"/>
                    <w:jc w:val="center"/>
                    <w:rPr>
                      <w:rStyle w:val="a4"/>
                      <w:rFonts w:ascii="e-Ukraine" w:hAnsi="e-Ukraine" w:cs="e-Ukraine"/>
                      <w:b w:val="0"/>
                      <w:bCs w:val="0"/>
                      <w:color w:val="FFFFFF"/>
                      <w:spacing w:val="-4"/>
                      <w:sz w:val="20"/>
                      <w:szCs w:val="20"/>
                    </w:rPr>
                  </w:pPr>
                  <w:r w:rsidRPr="00253497">
                    <w:rPr>
                      <w:rStyle w:val="a4"/>
                      <w:rFonts w:ascii="e-Ukraine" w:hAnsi="e-Ukraine" w:cs="e-Ukraine"/>
                      <w:b w:val="0"/>
                      <w:bCs w:val="0"/>
                      <w:color w:val="FFFFFF"/>
                      <w:spacing w:val="-4"/>
                      <w:sz w:val="20"/>
                      <w:szCs w:val="20"/>
                    </w:rPr>
                    <w:t>Інфо</w:t>
                  </w:r>
                  <w:r>
                    <w:rPr>
                      <w:rStyle w:val="a4"/>
                      <w:rFonts w:ascii="e-Ukraine" w:hAnsi="e-Ukraine" w:cs="e-Ukraine"/>
                      <w:b w:val="0"/>
                      <w:bCs w:val="0"/>
                      <w:color w:val="FFFFFF"/>
                      <w:spacing w:val="-4"/>
                      <w:sz w:val="20"/>
                      <w:szCs w:val="20"/>
                    </w:rPr>
                    <w:t>рмаційно-довідковий департамент</w:t>
                  </w:r>
                  <w:r w:rsidR="00E54BBC">
                    <w:rPr>
                      <w:rStyle w:val="a4"/>
                      <w:rFonts w:ascii="e-Ukraine" w:hAnsi="e-Ukraine" w:cs="e-Ukraine"/>
                      <w:b w:val="0"/>
                      <w:bCs w:val="0"/>
                      <w:color w:val="FFFFFF"/>
                      <w:spacing w:val="-4"/>
                      <w:sz w:val="20"/>
                      <w:szCs w:val="20"/>
                    </w:rPr>
                    <w:t xml:space="preserve"> ДПС України: 0-800-501-007</w:t>
                  </w:r>
                  <w:r w:rsidRPr="00253497">
                    <w:rPr>
                      <w:rStyle w:val="a4"/>
                      <w:rFonts w:ascii="e-Ukraine" w:hAnsi="e-Ukraine" w:cs="e-Ukraine"/>
                      <w:b w:val="0"/>
                      <w:bCs w:val="0"/>
                      <w:color w:val="FFFFFF"/>
                      <w:spacing w:val="-4"/>
                      <w:sz w:val="20"/>
                      <w:szCs w:val="20"/>
                    </w:rPr>
                    <w:t>.</w:t>
                  </w:r>
                </w:p>
                <w:p w:rsidR="001B39C3" w:rsidRPr="00253497" w:rsidRDefault="001B39C3" w:rsidP="0033212D">
                  <w:pPr>
                    <w:pStyle w:val="a3"/>
                    <w:spacing w:before="0" w:beforeAutospacing="0" w:after="0" w:afterAutospacing="0"/>
                    <w:jc w:val="center"/>
                    <w:rPr>
                      <w:rStyle w:val="a4"/>
                      <w:rFonts w:ascii="e-Ukraine" w:hAnsi="e-Ukraine" w:cs="e-Ukraine"/>
                      <w:b w:val="0"/>
                      <w:bCs w:val="0"/>
                      <w:color w:val="FFFFFF"/>
                      <w:spacing w:val="-4"/>
                      <w:sz w:val="20"/>
                      <w:szCs w:val="20"/>
                      <w:lang w:val="ru-RU"/>
                    </w:rPr>
                  </w:pPr>
                  <w:r w:rsidRPr="00253497">
                    <w:rPr>
                      <w:rStyle w:val="a4"/>
                      <w:rFonts w:ascii="e-Ukraine" w:hAnsi="e-Ukraine" w:cs="e-Ukraine"/>
                      <w:b w:val="0"/>
                      <w:bCs w:val="0"/>
                      <w:color w:val="FFFFFF"/>
                      <w:spacing w:val="-4"/>
                      <w:sz w:val="20"/>
                      <w:szCs w:val="20"/>
                    </w:rPr>
                    <w:t xml:space="preserve">"Гаряча лінія" ДПС України: "Пульс": </w:t>
                  </w:r>
                  <w:r w:rsidR="00874574">
                    <w:rPr>
                      <w:rStyle w:val="a4"/>
                      <w:rFonts w:ascii="e-Ukraine" w:hAnsi="e-Ukraine" w:cs="e-Ukraine"/>
                      <w:b w:val="0"/>
                      <w:bCs w:val="0"/>
                      <w:color w:val="FFFFFF"/>
                      <w:spacing w:val="-4"/>
                      <w:sz w:val="20"/>
                      <w:szCs w:val="20"/>
                      <w:lang w:val="ru-RU"/>
                    </w:rPr>
                    <w:t>0-800-501-007</w:t>
                  </w:r>
                  <w:r w:rsidR="007925E7">
                    <w:rPr>
                      <w:rStyle w:val="a4"/>
                      <w:rFonts w:ascii="e-Ukraine" w:hAnsi="e-Ukraine" w:cs="e-Ukraine"/>
                      <w:b w:val="0"/>
                      <w:bCs w:val="0"/>
                      <w:color w:val="FFFFFF"/>
                      <w:spacing w:val="-4"/>
                      <w:sz w:val="20"/>
                      <w:szCs w:val="20"/>
                      <w:lang w:val="ru-RU"/>
                    </w:rPr>
                    <w:t xml:space="preserve"> (</w:t>
                  </w:r>
                  <w:proofErr w:type="spellStart"/>
                  <w:r w:rsidR="007925E7">
                    <w:rPr>
                      <w:rStyle w:val="a4"/>
                      <w:rFonts w:ascii="e-Ukraine" w:hAnsi="e-Ukraine" w:cs="e-Ukraine"/>
                      <w:b w:val="0"/>
                      <w:bCs w:val="0"/>
                      <w:color w:val="FFFFFF"/>
                      <w:spacing w:val="-4"/>
                      <w:sz w:val="20"/>
                      <w:szCs w:val="20"/>
                      <w:lang w:val="ru-RU"/>
                    </w:rPr>
                    <w:t>напрямок</w:t>
                  </w:r>
                  <w:proofErr w:type="spellEnd"/>
                  <w:r w:rsidRPr="00253497">
                    <w:rPr>
                      <w:rStyle w:val="a4"/>
                      <w:rFonts w:ascii="e-Ukraine" w:hAnsi="e-Ukraine" w:cs="e-Ukraine"/>
                      <w:b w:val="0"/>
                      <w:bCs w:val="0"/>
                      <w:color w:val="FFFFFF"/>
                      <w:spacing w:val="-4"/>
                      <w:sz w:val="20"/>
                      <w:szCs w:val="20"/>
                      <w:lang w:val="ru-RU"/>
                    </w:rPr>
                    <w:t xml:space="preserve"> «5»)</w:t>
                  </w:r>
                </w:p>
                <w:p w:rsidR="001B39C3" w:rsidRPr="00253497" w:rsidRDefault="001B39C3" w:rsidP="0033212D">
                  <w:pPr>
                    <w:pStyle w:val="a3"/>
                    <w:spacing w:before="0" w:beforeAutospacing="0" w:after="0" w:afterAutospacing="0"/>
                    <w:jc w:val="center"/>
                    <w:rPr>
                      <w:rStyle w:val="a4"/>
                      <w:rFonts w:ascii="e-Ukraine" w:hAnsi="e-Ukraine" w:cs="e-Ukraine"/>
                      <w:b w:val="0"/>
                      <w:bCs w:val="0"/>
                      <w:color w:val="FFFFFF"/>
                      <w:spacing w:val="-4"/>
                      <w:sz w:val="20"/>
                      <w:szCs w:val="20"/>
                      <w:lang w:val="ru-RU"/>
                    </w:rPr>
                  </w:pPr>
                  <w:r w:rsidRPr="00253497">
                    <w:rPr>
                      <w:rStyle w:val="a4"/>
                      <w:rFonts w:ascii="e-Ukraine" w:hAnsi="e-Ukraine" w:cs="e-Ukraine"/>
                      <w:b w:val="0"/>
                      <w:bCs w:val="0"/>
                      <w:color w:val="FFFFFF"/>
                      <w:spacing w:val="-4"/>
                      <w:sz w:val="20"/>
                      <w:szCs w:val="20"/>
                    </w:rPr>
                    <w:t>Кваліфікований надавач електронних довірчих послуг</w:t>
                  </w:r>
                  <w:r w:rsidR="00445738">
                    <w:rPr>
                      <w:rStyle w:val="a4"/>
                      <w:rFonts w:ascii="e-Ukraine" w:hAnsi="e-Ukraine" w:cs="e-Ukraine"/>
                      <w:b w:val="0"/>
                      <w:bCs w:val="0"/>
                      <w:color w:val="FFFFFF"/>
                      <w:spacing w:val="-4"/>
                      <w:sz w:val="20"/>
                      <w:szCs w:val="20"/>
                      <w:lang w:val="ru-RU"/>
                    </w:rPr>
                    <w:t>: 0-800-501-007 (</w:t>
                  </w:r>
                  <w:proofErr w:type="spellStart"/>
                  <w:r w:rsidR="00445738">
                    <w:rPr>
                      <w:rStyle w:val="a4"/>
                      <w:rFonts w:ascii="e-Ukraine" w:hAnsi="e-Ukraine" w:cs="e-Ukraine"/>
                      <w:b w:val="0"/>
                      <w:bCs w:val="0"/>
                      <w:color w:val="FFFFFF"/>
                      <w:spacing w:val="-4"/>
                      <w:sz w:val="20"/>
                      <w:szCs w:val="20"/>
                      <w:lang w:val="ru-RU"/>
                    </w:rPr>
                    <w:t>напрямок</w:t>
                  </w:r>
                  <w:proofErr w:type="spellEnd"/>
                  <w:r w:rsidR="00445738">
                    <w:rPr>
                      <w:rStyle w:val="a4"/>
                      <w:rFonts w:ascii="e-Ukraine" w:hAnsi="e-Ukraine" w:cs="e-Ukraine"/>
                      <w:b w:val="0"/>
                      <w:bCs w:val="0"/>
                      <w:color w:val="FFFFFF"/>
                      <w:spacing w:val="-4"/>
                      <w:sz w:val="20"/>
                      <w:szCs w:val="20"/>
                      <w:lang w:val="ru-RU"/>
                    </w:rPr>
                    <w:t xml:space="preserve"> «4</w:t>
                  </w:r>
                  <w:r w:rsidRPr="00253497">
                    <w:rPr>
                      <w:rStyle w:val="a4"/>
                      <w:rFonts w:ascii="e-Ukraine" w:hAnsi="e-Ukraine" w:cs="e-Ukraine"/>
                      <w:b w:val="0"/>
                      <w:bCs w:val="0"/>
                      <w:color w:val="FFFFFF"/>
                      <w:spacing w:val="-4"/>
                      <w:sz w:val="20"/>
                      <w:szCs w:val="20"/>
                      <w:lang w:val="ru-RU"/>
                    </w:rPr>
                    <w:t>»)</w:t>
                  </w:r>
                </w:p>
              </w:txbxContent>
            </v:textbox>
          </v:shape>
        </w:pict>
      </w:r>
    </w:p>
    <w:sectPr w:rsidR="005E68E2" w:rsidRPr="005E68E2" w:rsidSect="00D56BDD">
      <w:pgSz w:w="11906" w:h="16838"/>
      <w:pgMar w:top="180" w:right="849" w:bottom="568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tiqua">
    <w:altName w:val="Arial Narro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e-Ukraine Light">
    <w:altName w:val="Arial"/>
    <w:panose1 w:val="00000000000000000000"/>
    <w:charset w:val="00"/>
    <w:family w:val="modern"/>
    <w:notTrueType/>
    <w:pitch w:val="variable"/>
    <w:sig w:usb0="00000207" w:usb1="00000001" w:usb2="00000000" w:usb3="00000000" w:csb0="00000097" w:csb1="00000000"/>
  </w:font>
  <w:font w:name="e-Ukraine">
    <w:altName w:val="Courier New"/>
    <w:panose1 w:val="00000000000000000000"/>
    <w:charset w:val="00"/>
    <w:family w:val="modern"/>
    <w:notTrueType/>
    <w:pitch w:val="variable"/>
    <w:sig w:usb0="00000207" w:usb1="00000001" w:usb2="00000000" w:usb3="00000000" w:csb0="00000097" w:csb1="00000000"/>
  </w:font>
  <w:font w:name="e-Ukraine Bold">
    <w:altName w:val="Arial"/>
    <w:panose1 w:val="00000000000000000000"/>
    <w:charset w:val="00"/>
    <w:family w:val="modern"/>
    <w:notTrueType/>
    <w:pitch w:val="variable"/>
    <w:sig w:usb0="00000207" w:usb1="00000001" w:usb2="00000000" w:usb3="00000000" w:csb0="00000097" w:csb1="00000000"/>
  </w:font>
  <w:font w:name="e-Ukraine Head">
    <w:altName w:val="Arial"/>
    <w:panose1 w:val="00000000000000000000"/>
    <w:charset w:val="00"/>
    <w:family w:val="modern"/>
    <w:notTrueType/>
    <w:pitch w:val="variable"/>
    <w:sig w:usb0="00000207" w:usb1="00000001" w:usb2="00000000" w:usb3="00000000" w:csb0="00000097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AB5B5C"/>
    <w:multiLevelType w:val="hybridMultilevel"/>
    <w:tmpl w:val="37261EC2"/>
    <w:lvl w:ilvl="0" w:tplc="04220001">
      <w:start w:val="1"/>
      <w:numFmt w:val="bullet"/>
      <w:lvlText w:val=""/>
      <w:lvlJc w:val="left"/>
      <w:pPr>
        <w:tabs>
          <w:tab w:val="num" w:pos="1400"/>
        </w:tabs>
        <w:ind w:left="140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tabs>
          <w:tab w:val="num" w:pos="2120"/>
        </w:tabs>
        <w:ind w:left="2120" w:hanging="360"/>
      </w:pPr>
      <w:rPr>
        <w:rFonts w:ascii="Courier New" w:hAnsi="Courier New" w:hint="default"/>
      </w:rPr>
    </w:lvl>
    <w:lvl w:ilvl="2" w:tplc="04220005">
      <w:start w:val="1"/>
      <w:numFmt w:val="bullet"/>
      <w:lvlText w:val=""/>
      <w:lvlJc w:val="left"/>
      <w:pPr>
        <w:tabs>
          <w:tab w:val="num" w:pos="2840"/>
        </w:tabs>
        <w:ind w:left="284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tabs>
          <w:tab w:val="num" w:pos="3560"/>
        </w:tabs>
        <w:ind w:left="356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tabs>
          <w:tab w:val="num" w:pos="4280"/>
        </w:tabs>
        <w:ind w:left="4280" w:hanging="360"/>
      </w:pPr>
      <w:rPr>
        <w:rFonts w:ascii="Courier New" w:hAnsi="Courier New" w:hint="default"/>
      </w:rPr>
    </w:lvl>
    <w:lvl w:ilvl="5" w:tplc="04220005">
      <w:start w:val="1"/>
      <w:numFmt w:val="bullet"/>
      <w:lvlText w:val=""/>
      <w:lvlJc w:val="left"/>
      <w:pPr>
        <w:tabs>
          <w:tab w:val="num" w:pos="5000"/>
        </w:tabs>
        <w:ind w:left="500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tabs>
          <w:tab w:val="num" w:pos="5720"/>
        </w:tabs>
        <w:ind w:left="572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tabs>
          <w:tab w:val="num" w:pos="6440"/>
        </w:tabs>
        <w:ind w:left="6440" w:hanging="360"/>
      </w:pPr>
      <w:rPr>
        <w:rFonts w:ascii="Courier New" w:hAnsi="Courier New" w:hint="default"/>
      </w:rPr>
    </w:lvl>
    <w:lvl w:ilvl="8" w:tplc="04220005">
      <w:start w:val="1"/>
      <w:numFmt w:val="bullet"/>
      <w:lvlText w:val=""/>
      <w:lvlJc w:val="left"/>
      <w:pPr>
        <w:tabs>
          <w:tab w:val="num" w:pos="7160"/>
        </w:tabs>
        <w:ind w:left="7160" w:hanging="360"/>
      </w:pPr>
      <w:rPr>
        <w:rFonts w:ascii="Wingdings" w:hAnsi="Wingdings" w:hint="default"/>
      </w:rPr>
    </w:lvl>
  </w:abstractNum>
  <w:abstractNum w:abstractNumId="1">
    <w:nsid w:val="19B0238D"/>
    <w:multiLevelType w:val="hybridMultilevel"/>
    <w:tmpl w:val="3BDCC5FE"/>
    <w:lvl w:ilvl="0" w:tplc="042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3BAC63BE"/>
    <w:multiLevelType w:val="hybridMultilevel"/>
    <w:tmpl w:val="7C0C4634"/>
    <w:lvl w:ilvl="0" w:tplc="042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3E1D2405"/>
    <w:multiLevelType w:val="hybridMultilevel"/>
    <w:tmpl w:val="329294EE"/>
    <w:lvl w:ilvl="0" w:tplc="042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516D77FD"/>
    <w:multiLevelType w:val="multilevel"/>
    <w:tmpl w:val="08C26B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3192025"/>
    <w:multiLevelType w:val="hybridMultilevel"/>
    <w:tmpl w:val="CA62ABCC"/>
    <w:lvl w:ilvl="0" w:tplc="042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5916673B"/>
    <w:multiLevelType w:val="hybridMultilevel"/>
    <w:tmpl w:val="0CA0A2FC"/>
    <w:lvl w:ilvl="0" w:tplc="0422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22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22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22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7">
    <w:nsid w:val="5EFE12BD"/>
    <w:multiLevelType w:val="hybridMultilevel"/>
    <w:tmpl w:val="C932285A"/>
    <w:lvl w:ilvl="0" w:tplc="F888FC18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65E84F64"/>
    <w:multiLevelType w:val="hybridMultilevel"/>
    <w:tmpl w:val="EDBAA148"/>
    <w:lvl w:ilvl="0" w:tplc="042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71791000"/>
    <w:multiLevelType w:val="hybridMultilevel"/>
    <w:tmpl w:val="290626CA"/>
    <w:lvl w:ilvl="0" w:tplc="042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755168AB"/>
    <w:multiLevelType w:val="hybridMultilevel"/>
    <w:tmpl w:val="54B64B5E"/>
    <w:lvl w:ilvl="0" w:tplc="042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7A653D48"/>
    <w:multiLevelType w:val="multilevel"/>
    <w:tmpl w:val="749272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7C6B7544"/>
    <w:multiLevelType w:val="hybridMultilevel"/>
    <w:tmpl w:val="1DAC9A62"/>
    <w:lvl w:ilvl="0" w:tplc="0422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220019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  <w:rPr>
        <w:rFonts w:cs="Times New Roman"/>
      </w:rPr>
    </w:lvl>
    <w:lvl w:ilvl="2" w:tplc="0422001B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  <w:rPr>
        <w:rFonts w:cs="Times New Roman"/>
      </w:rPr>
    </w:lvl>
    <w:lvl w:ilvl="3" w:tplc="0422000F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  <w:rPr>
        <w:rFonts w:cs="Times New Roman"/>
      </w:rPr>
    </w:lvl>
    <w:lvl w:ilvl="4" w:tplc="04220019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  <w:rPr>
        <w:rFonts w:cs="Times New Roman"/>
      </w:rPr>
    </w:lvl>
    <w:lvl w:ilvl="5" w:tplc="0422001B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  <w:rPr>
        <w:rFonts w:cs="Times New Roman"/>
      </w:rPr>
    </w:lvl>
    <w:lvl w:ilvl="6" w:tplc="0422000F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  <w:rPr>
        <w:rFonts w:cs="Times New Roman"/>
      </w:rPr>
    </w:lvl>
    <w:lvl w:ilvl="7" w:tplc="04220019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  <w:rPr>
        <w:rFonts w:cs="Times New Roman"/>
      </w:rPr>
    </w:lvl>
    <w:lvl w:ilvl="8" w:tplc="0422001B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  <w:rPr>
        <w:rFonts w:cs="Times New Roman"/>
      </w:rPr>
    </w:lvl>
  </w:abstractNum>
  <w:num w:numId="1">
    <w:abstractNumId w:val="7"/>
  </w:num>
  <w:num w:numId="2">
    <w:abstractNumId w:val="12"/>
  </w:num>
  <w:num w:numId="3">
    <w:abstractNumId w:val="5"/>
  </w:num>
  <w:num w:numId="4">
    <w:abstractNumId w:val="10"/>
  </w:num>
  <w:num w:numId="5">
    <w:abstractNumId w:val="9"/>
  </w:num>
  <w:num w:numId="6">
    <w:abstractNumId w:val="8"/>
  </w:num>
  <w:num w:numId="7">
    <w:abstractNumId w:val="3"/>
  </w:num>
  <w:num w:numId="8">
    <w:abstractNumId w:val="0"/>
  </w:num>
  <w:num w:numId="9">
    <w:abstractNumId w:val="2"/>
  </w:num>
  <w:num w:numId="10">
    <w:abstractNumId w:val="6"/>
  </w:num>
  <w:num w:numId="11">
    <w:abstractNumId w:val="1"/>
  </w:num>
  <w:num w:numId="12">
    <w:abstractNumId w:val="11"/>
  </w:num>
  <w:num w:numId="13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680"/>
  <w:hyphenationZone w:val="425"/>
  <w:doNotHyphenateCaps/>
  <w:characterSpacingControl w:val="doNotCompress"/>
  <w:doNotValidateAgainstSchema/>
  <w:doNotDemarcateInvalidXml/>
  <w:compat/>
  <w:rsids>
    <w:rsidRoot w:val="001A503D"/>
    <w:rsid w:val="000000EE"/>
    <w:rsid w:val="00004DEA"/>
    <w:rsid w:val="00006AB0"/>
    <w:rsid w:val="00011F6B"/>
    <w:rsid w:val="0002369E"/>
    <w:rsid w:val="000237C0"/>
    <w:rsid w:val="00026C80"/>
    <w:rsid w:val="000325B0"/>
    <w:rsid w:val="00032648"/>
    <w:rsid w:val="00033580"/>
    <w:rsid w:val="0003387A"/>
    <w:rsid w:val="00035BC0"/>
    <w:rsid w:val="000369AB"/>
    <w:rsid w:val="00036B2A"/>
    <w:rsid w:val="000379BA"/>
    <w:rsid w:val="00041419"/>
    <w:rsid w:val="000506D8"/>
    <w:rsid w:val="0005362C"/>
    <w:rsid w:val="00053692"/>
    <w:rsid w:val="00054B6E"/>
    <w:rsid w:val="00065580"/>
    <w:rsid w:val="000665C0"/>
    <w:rsid w:val="0006695C"/>
    <w:rsid w:val="00067450"/>
    <w:rsid w:val="000747AB"/>
    <w:rsid w:val="0007571F"/>
    <w:rsid w:val="00076608"/>
    <w:rsid w:val="00076740"/>
    <w:rsid w:val="00076F61"/>
    <w:rsid w:val="00076F91"/>
    <w:rsid w:val="00080F35"/>
    <w:rsid w:val="000811F7"/>
    <w:rsid w:val="00082C33"/>
    <w:rsid w:val="000860E8"/>
    <w:rsid w:val="00090573"/>
    <w:rsid w:val="00093B4F"/>
    <w:rsid w:val="0009466A"/>
    <w:rsid w:val="000947BB"/>
    <w:rsid w:val="000A039A"/>
    <w:rsid w:val="000A38BC"/>
    <w:rsid w:val="000A7359"/>
    <w:rsid w:val="000B1116"/>
    <w:rsid w:val="000B1CB0"/>
    <w:rsid w:val="000B50B5"/>
    <w:rsid w:val="000C0513"/>
    <w:rsid w:val="000C0FFA"/>
    <w:rsid w:val="000D0681"/>
    <w:rsid w:val="000D5E68"/>
    <w:rsid w:val="000F0320"/>
    <w:rsid w:val="000F1261"/>
    <w:rsid w:val="000F3BC9"/>
    <w:rsid w:val="000F50B8"/>
    <w:rsid w:val="000F5C64"/>
    <w:rsid w:val="00101E63"/>
    <w:rsid w:val="0010250E"/>
    <w:rsid w:val="00116EA8"/>
    <w:rsid w:val="00120E3B"/>
    <w:rsid w:val="001221F9"/>
    <w:rsid w:val="00126476"/>
    <w:rsid w:val="0013082A"/>
    <w:rsid w:val="00131563"/>
    <w:rsid w:val="001333F0"/>
    <w:rsid w:val="001357A1"/>
    <w:rsid w:val="00137510"/>
    <w:rsid w:val="00141426"/>
    <w:rsid w:val="00142A43"/>
    <w:rsid w:val="00144EA3"/>
    <w:rsid w:val="00157041"/>
    <w:rsid w:val="0016175D"/>
    <w:rsid w:val="00165072"/>
    <w:rsid w:val="001666D5"/>
    <w:rsid w:val="001718C8"/>
    <w:rsid w:val="001726B1"/>
    <w:rsid w:val="00177006"/>
    <w:rsid w:val="001778D0"/>
    <w:rsid w:val="00183204"/>
    <w:rsid w:val="00184BB1"/>
    <w:rsid w:val="00184E33"/>
    <w:rsid w:val="001911D4"/>
    <w:rsid w:val="00191F05"/>
    <w:rsid w:val="001925AE"/>
    <w:rsid w:val="00194416"/>
    <w:rsid w:val="001A2CAD"/>
    <w:rsid w:val="001A503D"/>
    <w:rsid w:val="001A55B6"/>
    <w:rsid w:val="001A64E9"/>
    <w:rsid w:val="001B39C3"/>
    <w:rsid w:val="001C0210"/>
    <w:rsid w:val="001D05BE"/>
    <w:rsid w:val="001D30CF"/>
    <w:rsid w:val="001D486B"/>
    <w:rsid w:val="00204035"/>
    <w:rsid w:val="00211217"/>
    <w:rsid w:val="0021214E"/>
    <w:rsid w:val="002150E3"/>
    <w:rsid w:val="00220A27"/>
    <w:rsid w:val="002226DA"/>
    <w:rsid w:val="002248A1"/>
    <w:rsid w:val="00224BB1"/>
    <w:rsid w:val="00225351"/>
    <w:rsid w:val="0022732F"/>
    <w:rsid w:val="002314D9"/>
    <w:rsid w:val="002318FC"/>
    <w:rsid w:val="002322BF"/>
    <w:rsid w:val="002323BD"/>
    <w:rsid w:val="002331EF"/>
    <w:rsid w:val="00233704"/>
    <w:rsid w:val="00233C61"/>
    <w:rsid w:val="0023722A"/>
    <w:rsid w:val="0024520A"/>
    <w:rsid w:val="00246A03"/>
    <w:rsid w:val="00250204"/>
    <w:rsid w:val="00253497"/>
    <w:rsid w:val="00253881"/>
    <w:rsid w:val="002552FC"/>
    <w:rsid w:val="00266A1D"/>
    <w:rsid w:val="00274A78"/>
    <w:rsid w:val="0027512A"/>
    <w:rsid w:val="00276C93"/>
    <w:rsid w:val="00286A2A"/>
    <w:rsid w:val="00287132"/>
    <w:rsid w:val="00287586"/>
    <w:rsid w:val="002906C6"/>
    <w:rsid w:val="00292F1A"/>
    <w:rsid w:val="00296507"/>
    <w:rsid w:val="00296697"/>
    <w:rsid w:val="002A0D64"/>
    <w:rsid w:val="002A1EBF"/>
    <w:rsid w:val="002A251D"/>
    <w:rsid w:val="002A54D2"/>
    <w:rsid w:val="002B769B"/>
    <w:rsid w:val="002C2CB6"/>
    <w:rsid w:val="002C3EEC"/>
    <w:rsid w:val="002D6627"/>
    <w:rsid w:val="002E026F"/>
    <w:rsid w:val="002F1758"/>
    <w:rsid w:val="002F46C0"/>
    <w:rsid w:val="0030097A"/>
    <w:rsid w:val="003012C5"/>
    <w:rsid w:val="003018C8"/>
    <w:rsid w:val="0030417D"/>
    <w:rsid w:val="00305DC5"/>
    <w:rsid w:val="00310837"/>
    <w:rsid w:val="00311CAD"/>
    <w:rsid w:val="003146D2"/>
    <w:rsid w:val="00320603"/>
    <w:rsid w:val="00325398"/>
    <w:rsid w:val="00325596"/>
    <w:rsid w:val="003264F2"/>
    <w:rsid w:val="0033044A"/>
    <w:rsid w:val="00330FC1"/>
    <w:rsid w:val="0033212D"/>
    <w:rsid w:val="0033476F"/>
    <w:rsid w:val="00340880"/>
    <w:rsid w:val="00347779"/>
    <w:rsid w:val="003501A5"/>
    <w:rsid w:val="00354899"/>
    <w:rsid w:val="0035551A"/>
    <w:rsid w:val="00360ACB"/>
    <w:rsid w:val="0036371B"/>
    <w:rsid w:val="00364FE2"/>
    <w:rsid w:val="003677A8"/>
    <w:rsid w:val="00371884"/>
    <w:rsid w:val="00371EE2"/>
    <w:rsid w:val="003723E8"/>
    <w:rsid w:val="00373D46"/>
    <w:rsid w:val="00373E0C"/>
    <w:rsid w:val="00374C79"/>
    <w:rsid w:val="0037626F"/>
    <w:rsid w:val="003777B6"/>
    <w:rsid w:val="003814E8"/>
    <w:rsid w:val="00381512"/>
    <w:rsid w:val="003835C5"/>
    <w:rsid w:val="0038487E"/>
    <w:rsid w:val="00384BED"/>
    <w:rsid w:val="003924B0"/>
    <w:rsid w:val="0039416E"/>
    <w:rsid w:val="003945E8"/>
    <w:rsid w:val="00394613"/>
    <w:rsid w:val="00397BF5"/>
    <w:rsid w:val="003A0072"/>
    <w:rsid w:val="003A0FEE"/>
    <w:rsid w:val="003A1747"/>
    <w:rsid w:val="003A27F7"/>
    <w:rsid w:val="003A3DA9"/>
    <w:rsid w:val="003A415F"/>
    <w:rsid w:val="003A65F5"/>
    <w:rsid w:val="003B089B"/>
    <w:rsid w:val="003C00F1"/>
    <w:rsid w:val="003C40FB"/>
    <w:rsid w:val="003C52D4"/>
    <w:rsid w:val="003C558A"/>
    <w:rsid w:val="003C682E"/>
    <w:rsid w:val="003C7164"/>
    <w:rsid w:val="003C76C2"/>
    <w:rsid w:val="003D2006"/>
    <w:rsid w:val="003D76D4"/>
    <w:rsid w:val="003D797B"/>
    <w:rsid w:val="003E14E1"/>
    <w:rsid w:val="003E7BB0"/>
    <w:rsid w:val="003F369B"/>
    <w:rsid w:val="003F6715"/>
    <w:rsid w:val="003F7662"/>
    <w:rsid w:val="00406980"/>
    <w:rsid w:val="00410B10"/>
    <w:rsid w:val="00414ED0"/>
    <w:rsid w:val="00414FBB"/>
    <w:rsid w:val="004162C4"/>
    <w:rsid w:val="004169FB"/>
    <w:rsid w:val="00416B41"/>
    <w:rsid w:val="004209E6"/>
    <w:rsid w:val="00423E17"/>
    <w:rsid w:val="00425FDA"/>
    <w:rsid w:val="0043153A"/>
    <w:rsid w:val="004357A7"/>
    <w:rsid w:val="00436D6D"/>
    <w:rsid w:val="00437EA6"/>
    <w:rsid w:val="00440407"/>
    <w:rsid w:val="00440D5D"/>
    <w:rsid w:val="00441543"/>
    <w:rsid w:val="004416F7"/>
    <w:rsid w:val="004448BD"/>
    <w:rsid w:val="00445738"/>
    <w:rsid w:val="004461E7"/>
    <w:rsid w:val="00454CCB"/>
    <w:rsid w:val="00455C05"/>
    <w:rsid w:val="00466EC9"/>
    <w:rsid w:val="00472C5B"/>
    <w:rsid w:val="00472D57"/>
    <w:rsid w:val="00474A96"/>
    <w:rsid w:val="00476610"/>
    <w:rsid w:val="004861F9"/>
    <w:rsid w:val="00487641"/>
    <w:rsid w:val="00491459"/>
    <w:rsid w:val="00492E2E"/>
    <w:rsid w:val="00494E32"/>
    <w:rsid w:val="004A1F35"/>
    <w:rsid w:val="004A2F25"/>
    <w:rsid w:val="004A5C0C"/>
    <w:rsid w:val="004B2542"/>
    <w:rsid w:val="004B2C71"/>
    <w:rsid w:val="004B446D"/>
    <w:rsid w:val="004B4A6B"/>
    <w:rsid w:val="004B77E7"/>
    <w:rsid w:val="004C099C"/>
    <w:rsid w:val="004C57DC"/>
    <w:rsid w:val="004D2B30"/>
    <w:rsid w:val="004D5C12"/>
    <w:rsid w:val="004E3C2E"/>
    <w:rsid w:val="004E625B"/>
    <w:rsid w:val="004E7783"/>
    <w:rsid w:val="004F06EE"/>
    <w:rsid w:val="004F3CF3"/>
    <w:rsid w:val="004F4B92"/>
    <w:rsid w:val="004F5AF7"/>
    <w:rsid w:val="0050271F"/>
    <w:rsid w:val="0050361A"/>
    <w:rsid w:val="00506F96"/>
    <w:rsid w:val="005073C4"/>
    <w:rsid w:val="005106A0"/>
    <w:rsid w:val="00510911"/>
    <w:rsid w:val="00510AC6"/>
    <w:rsid w:val="00512EB3"/>
    <w:rsid w:val="005158A0"/>
    <w:rsid w:val="00516439"/>
    <w:rsid w:val="0051666B"/>
    <w:rsid w:val="00520F4F"/>
    <w:rsid w:val="00521CBD"/>
    <w:rsid w:val="00522630"/>
    <w:rsid w:val="0052589B"/>
    <w:rsid w:val="0052676A"/>
    <w:rsid w:val="00527C9B"/>
    <w:rsid w:val="00532092"/>
    <w:rsid w:val="00533D93"/>
    <w:rsid w:val="00534D8F"/>
    <w:rsid w:val="00535AB0"/>
    <w:rsid w:val="00536575"/>
    <w:rsid w:val="0054212F"/>
    <w:rsid w:val="00545D7B"/>
    <w:rsid w:val="005473AD"/>
    <w:rsid w:val="0055253B"/>
    <w:rsid w:val="00553BBE"/>
    <w:rsid w:val="00554473"/>
    <w:rsid w:val="005574F8"/>
    <w:rsid w:val="00566A16"/>
    <w:rsid w:val="00566CAE"/>
    <w:rsid w:val="005674C4"/>
    <w:rsid w:val="0056792C"/>
    <w:rsid w:val="00567BC5"/>
    <w:rsid w:val="00571041"/>
    <w:rsid w:val="005724E9"/>
    <w:rsid w:val="00572AE4"/>
    <w:rsid w:val="00575EDE"/>
    <w:rsid w:val="0058363D"/>
    <w:rsid w:val="0058734D"/>
    <w:rsid w:val="005877C0"/>
    <w:rsid w:val="005906F6"/>
    <w:rsid w:val="00593D0B"/>
    <w:rsid w:val="00595F83"/>
    <w:rsid w:val="005970CC"/>
    <w:rsid w:val="00597ABE"/>
    <w:rsid w:val="005A0F9F"/>
    <w:rsid w:val="005A5F68"/>
    <w:rsid w:val="005A7DBA"/>
    <w:rsid w:val="005B19D0"/>
    <w:rsid w:val="005B389F"/>
    <w:rsid w:val="005B75B1"/>
    <w:rsid w:val="005C06B6"/>
    <w:rsid w:val="005C607E"/>
    <w:rsid w:val="005C6128"/>
    <w:rsid w:val="005D1758"/>
    <w:rsid w:val="005D56A6"/>
    <w:rsid w:val="005E0ABB"/>
    <w:rsid w:val="005E1B90"/>
    <w:rsid w:val="005E5DD7"/>
    <w:rsid w:val="005E68E2"/>
    <w:rsid w:val="005F1108"/>
    <w:rsid w:val="005F6D14"/>
    <w:rsid w:val="00602FC7"/>
    <w:rsid w:val="00603CD7"/>
    <w:rsid w:val="00604141"/>
    <w:rsid w:val="00605834"/>
    <w:rsid w:val="006252EB"/>
    <w:rsid w:val="0062634B"/>
    <w:rsid w:val="0063028F"/>
    <w:rsid w:val="00633E21"/>
    <w:rsid w:val="00640AE8"/>
    <w:rsid w:val="00640D0C"/>
    <w:rsid w:val="00641F76"/>
    <w:rsid w:val="00651263"/>
    <w:rsid w:val="006568A2"/>
    <w:rsid w:val="006575F8"/>
    <w:rsid w:val="00660D47"/>
    <w:rsid w:val="00663E8D"/>
    <w:rsid w:val="00665736"/>
    <w:rsid w:val="006670E2"/>
    <w:rsid w:val="00667148"/>
    <w:rsid w:val="00672642"/>
    <w:rsid w:val="00674225"/>
    <w:rsid w:val="00676C29"/>
    <w:rsid w:val="0068165D"/>
    <w:rsid w:val="00684976"/>
    <w:rsid w:val="00692F46"/>
    <w:rsid w:val="00693DFF"/>
    <w:rsid w:val="00696652"/>
    <w:rsid w:val="00696EC6"/>
    <w:rsid w:val="006A073A"/>
    <w:rsid w:val="006A0BBB"/>
    <w:rsid w:val="006A33D4"/>
    <w:rsid w:val="006A3545"/>
    <w:rsid w:val="006B3354"/>
    <w:rsid w:val="006B45C2"/>
    <w:rsid w:val="006B71F2"/>
    <w:rsid w:val="006C0696"/>
    <w:rsid w:val="006C3965"/>
    <w:rsid w:val="006C4EB5"/>
    <w:rsid w:val="006D0CF6"/>
    <w:rsid w:val="006D3D58"/>
    <w:rsid w:val="006D4446"/>
    <w:rsid w:val="006D4D7F"/>
    <w:rsid w:val="006D5090"/>
    <w:rsid w:val="006D577A"/>
    <w:rsid w:val="006D72CB"/>
    <w:rsid w:val="006F3533"/>
    <w:rsid w:val="006F3962"/>
    <w:rsid w:val="006F3C63"/>
    <w:rsid w:val="006F5264"/>
    <w:rsid w:val="0070030A"/>
    <w:rsid w:val="00702936"/>
    <w:rsid w:val="007051F5"/>
    <w:rsid w:val="0071220F"/>
    <w:rsid w:val="0071271E"/>
    <w:rsid w:val="00713035"/>
    <w:rsid w:val="00715C5C"/>
    <w:rsid w:val="007230A1"/>
    <w:rsid w:val="00723B80"/>
    <w:rsid w:val="00724BF0"/>
    <w:rsid w:val="00724CA3"/>
    <w:rsid w:val="00725B19"/>
    <w:rsid w:val="007316B4"/>
    <w:rsid w:val="00732C73"/>
    <w:rsid w:val="00733476"/>
    <w:rsid w:val="007347B0"/>
    <w:rsid w:val="00735A33"/>
    <w:rsid w:val="00741BB2"/>
    <w:rsid w:val="00741D62"/>
    <w:rsid w:val="00743BAD"/>
    <w:rsid w:val="00747F45"/>
    <w:rsid w:val="00754060"/>
    <w:rsid w:val="00756EE3"/>
    <w:rsid w:val="00762936"/>
    <w:rsid w:val="00763EDB"/>
    <w:rsid w:val="007646F4"/>
    <w:rsid w:val="00770ACC"/>
    <w:rsid w:val="0077255A"/>
    <w:rsid w:val="00773C5F"/>
    <w:rsid w:val="00780B54"/>
    <w:rsid w:val="00781CE0"/>
    <w:rsid w:val="007828D0"/>
    <w:rsid w:val="007852EE"/>
    <w:rsid w:val="0079178E"/>
    <w:rsid w:val="007925E7"/>
    <w:rsid w:val="007A3357"/>
    <w:rsid w:val="007B4004"/>
    <w:rsid w:val="007B7885"/>
    <w:rsid w:val="007D1998"/>
    <w:rsid w:val="007D25AF"/>
    <w:rsid w:val="007D5405"/>
    <w:rsid w:val="007E36B5"/>
    <w:rsid w:val="007E3EC0"/>
    <w:rsid w:val="007E6622"/>
    <w:rsid w:val="007E6EF7"/>
    <w:rsid w:val="007E7DEC"/>
    <w:rsid w:val="007F52DE"/>
    <w:rsid w:val="007F63E0"/>
    <w:rsid w:val="007F73D6"/>
    <w:rsid w:val="008003FA"/>
    <w:rsid w:val="00805555"/>
    <w:rsid w:val="00806DB8"/>
    <w:rsid w:val="008109AF"/>
    <w:rsid w:val="00811360"/>
    <w:rsid w:val="008125B9"/>
    <w:rsid w:val="0081707A"/>
    <w:rsid w:val="008173C5"/>
    <w:rsid w:val="00817412"/>
    <w:rsid w:val="00820FFE"/>
    <w:rsid w:val="008275E4"/>
    <w:rsid w:val="00832334"/>
    <w:rsid w:val="00834EC1"/>
    <w:rsid w:val="008378BC"/>
    <w:rsid w:val="00842EA1"/>
    <w:rsid w:val="00842FDC"/>
    <w:rsid w:val="008438C3"/>
    <w:rsid w:val="00853C07"/>
    <w:rsid w:val="008540F7"/>
    <w:rsid w:val="00855FB1"/>
    <w:rsid w:val="00862F9D"/>
    <w:rsid w:val="00864DAF"/>
    <w:rsid w:val="00864E7E"/>
    <w:rsid w:val="00866D05"/>
    <w:rsid w:val="008676D6"/>
    <w:rsid w:val="00871FAD"/>
    <w:rsid w:val="00874574"/>
    <w:rsid w:val="00877108"/>
    <w:rsid w:val="00880893"/>
    <w:rsid w:val="00884D91"/>
    <w:rsid w:val="008948DE"/>
    <w:rsid w:val="0089531E"/>
    <w:rsid w:val="00896911"/>
    <w:rsid w:val="008A19A8"/>
    <w:rsid w:val="008A4D39"/>
    <w:rsid w:val="008B68B2"/>
    <w:rsid w:val="008C2A84"/>
    <w:rsid w:val="008C574C"/>
    <w:rsid w:val="008C59ED"/>
    <w:rsid w:val="008D0F91"/>
    <w:rsid w:val="008D2236"/>
    <w:rsid w:val="008D6FD7"/>
    <w:rsid w:val="008E1541"/>
    <w:rsid w:val="008E6040"/>
    <w:rsid w:val="008F2437"/>
    <w:rsid w:val="008F2C0D"/>
    <w:rsid w:val="008F3155"/>
    <w:rsid w:val="008F3AB1"/>
    <w:rsid w:val="008F4058"/>
    <w:rsid w:val="008F481D"/>
    <w:rsid w:val="009036DF"/>
    <w:rsid w:val="00906EF9"/>
    <w:rsid w:val="00907E0E"/>
    <w:rsid w:val="009173C3"/>
    <w:rsid w:val="00927627"/>
    <w:rsid w:val="00927F79"/>
    <w:rsid w:val="009306A2"/>
    <w:rsid w:val="00931AF9"/>
    <w:rsid w:val="00933545"/>
    <w:rsid w:val="00936954"/>
    <w:rsid w:val="00943806"/>
    <w:rsid w:val="0094488F"/>
    <w:rsid w:val="00950AF7"/>
    <w:rsid w:val="00952AD7"/>
    <w:rsid w:val="00953065"/>
    <w:rsid w:val="00957230"/>
    <w:rsid w:val="0095775D"/>
    <w:rsid w:val="009630B5"/>
    <w:rsid w:val="00965049"/>
    <w:rsid w:val="009658FA"/>
    <w:rsid w:val="00965EB7"/>
    <w:rsid w:val="0096700D"/>
    <w:rsid w:val="00967ABC"/>
    <w:rsid w:val="00970581"/>
    <w:rsid w:val="00971E8E"/>
    <w:rsid w:val="009743F9"/>
    <w:rsid w:val="009756B0"/>
    <w:rsid w:val="00980FEB"/>
    <w:rsid w:val="00981C85"/>
    <w:rsid w:val="00984BFA"/>
    <w:rsid w:val="00987ED3"/>
    <w:rsid w:val="00990412"/>
    <w:rsid w:val="0099057A"/>
    <w:rsid w:val="00992A5A"/>
    <w:rsid w:val="00993A9E"/>
    <w:rsid w:val="00993BA0"/>
    <w:rsid w:val="009A2A09"/>
    <w:rsid w:val="009A346E"/>
    <w:rsid w:val="009B55D0"/>
    <w:rsid w:val="009B65C6"/>
    <w:rsid w:val="009B7671"/>
    <w:rsid w:val="009C57DB"/>
    <w:rsid w:val="009C6EC8"/>
    <w:rsid w:val="009C783E"/>
    <w:rsid w:val="009D01BD"/>
    <w:rsid w:val="009D6413"/>
    <w:rsid w:val="009E01A1"/>
    <w:rsid w:val="009E0F4B"/>
    <w:rsid w:val="00A05079"/>
    <w:rsid w:val="00A11EE6"/>
    <w:rsid w:val="00A137C9"/>
    <w:rsid w:val="00A14327"/>
    <w:rsid w:val="00A14604"/>
    <w:rsid w:val="00A146D0"/>
    <w:rsid w:val="00A15062"/>
    <w:rsid w:val="00A15922"/>
    <w:rsid w:val="00A15D97"/>
    <w:rsid w:val="00A2003E"/>
    <w:rsid w:val="00A213A5"/>
    <w:rsid w:val="00A24D92"/>
    <w:rsid w:val="00A26939"/>
    <w:rsid w:val="00A33A9E"/>
    <w:rsid w:val="00A33FA7"/>
    <w:rsid w:val="00A37DD7"/>
    <w:rsid w:val="00A432BD"/>
    <w:rsid w:val="00A43343"/>
    <w:rsid w:val="00A45D70"/>
    <w:rsid w:val="00A55F3E"/>
    <w:rsid w:val="00A609C6"/>
    <w:rsid w:val="00A630FA"/>
    <w:rsid w:val="00A658EC"/>
    <w:rsid w:val="00A6715A"/>
    <w:rsid w:val="00A70B5E"/>
    <w:rsid w:val="00A71222"/>
    <w:rsid w:val="00A77052"/>
    <w:rsid w:val="00A770FD"/>
    <w:rsid w:val="00A7728F"/>
    <w:rsid w:val="00A774C1"/>
    <w:rsid w:val="00A80202"/>
    <w:rsid w:val="00A86AED"/>
    <w:rsid w:val="00A87CF9"/>
    <w:rsid w:val="00A91521"/>
    <w:rsid w:val="00A91730"/>
    <w:rsid w:val="00A9173B"/>
    <w:rsid w:val="00A9219D"/>
    <w:rsid w:val="00A92FC1"/>
    <w:rsid w:val="00A94B29"/>
    <w:rsid w:val="00AA1C26"/>
    <w:rsid w:val="00AA1F81"/>
    <w:rsid w:val="00AA4DFF"/>
    <w:rsid w:val="00AA5B82"/>
    <w:rsid w:val="00AA6A59"/>
    <w:rsid w:val="00AB7BDE"/>
    <w:rsid w:val="00AC3316"/>
    <w:rsid w:val="00AC3AB9"/>
    <w:rsid w:val="00AD6C5B"/>
    <w:rsid w:val="00AD79A6"/>
    <w:rsid w:val="00AE0F21"/>
    <w:rsid w:val="00AE1B3A"/>
    <w:rsid w:val="00AE7833"/>
    <w:rsid w:val="00AF10F6"/>
    <w:rsid w:val="00AF26C2"/>
    <w:rsid w:val="00B024E0"/>
    <w:rsid w:val="00B04854"/>
    <w:rsid w:val="00B1042F"/>
    <w:rsid w:val="00B15247"/>
    <w:rsid w:val="00B15CA6"/>
    <w:rsid w:val="00B1710C"/>
    <w:rsid w:val="00B177E6"/>
    <w:rsid w:val="00B20054"/>
    <w:rsid w:val="00B2279D"/>
    <w:rsid w:val="00B2644A"/>
    <w:rsid w:val="00B335E9"/>
    <w:rsid w:val="00B33E13"/>
    <w:rsid w:val="00B3436E"/>
    <w:rsid w:val="00B36097"/>
    <w:rsid w:val="00B37F19"/>
    <w:rsid w:val="00B41830"/>
    <w:rsid w:val="00B41CAF"/>
    <w:rsid w:val="00B44026"/>
    <w:rsid w:val="00B61C61"/>
    <w:rsid w:val="00B63B0A"/>
    <w:rsid w:val="00B64B36"/>
    <w:rsid w:val="00B65095"/>
    <w:rsid w:val="00B665F8"/>
    <w:rsid w:val="00B668E3"/>
    <w:rsid w:val="00B679EC"/>
    <w:rsid w:val="00B7195F"/>
    <w:rsid w:val="00B7483F"/>
    <w:rsid w:val="00B756F9"/>
    <w:rsid w:val="00B773A9"/>
    <w:rsid w:val="00B83725"/>
    <w:rsid w:val="00B8690D"/>
    <w:rsid w:val="00B91DDC"/>
    <w:rsid w:val="00B939C3"/>
    <w:rsid w:val="00B950A8"/>
    <w:rsid w:val="00BA4821"/>
    <w:rsid w:val="00BA6D81"/>
    <w:rsid w:val="00BB0A43"/>
    <w:rsid w:val="00BB1AD5"/>
    <w:rsid w:val="00BB6792"/>
    <w:rsid w:val="00BC0263"/>
    <w:rsid w:val="00BC1467"/>
    <w:rsid w:val="00BC1A62"/>
    <w:rsid w:val="00BC26C6"/>
    <w:rsid w:val="00BC2DCB"/>
    <w:rsid w:val="00BC2F73"/>
    <w:rsid w:val="00BC34AE"/>
    <w:rsid w:val="00BC4EC3"/>
    <w:rsid w:val="00BD4620"/>
    <w:rsid w:val="00BF0812"/>
    <w:rsid w:val="00BF3167"/>
    <w:rsid w:val="00BF382E"/>
    <w:rsid w:val="00BF579B"/>
    <w:rsid w:val="00BF636D"/>
    <w:rsid w:val="00BF666C"/>
    <w:rsid w:val="00BF7B85"/>
    <w:rsid w:val="00C00B4F"/>
    <w:rsid w:val="00C02BC6"/>
    <w:rsid w:val="00C04991"/>
    <w:rsid w:val="00C053E6"/>
    <w:rsid w:val="00C067E1"/>
    <w:rsid w:val="00C1006C"/>
    <w:rsid w:val="00C11B1C"/>
    <w:rsid w:val="00C12E66"/>
    <w:rsid w:val="00C14062"/>
    <w:rsid w:val="00C21B22"/>
    <w:rsid w:val="00C2447D"/>
    <w:rsid w:val="00C27115"/>
    <w:rsid w:val="00C30E5E"/>
    <w:rsid w:val="00C31B37"/>
    <w:rsid w:val="00C35D10"/>
    <w:rsid w:val="00C36529"/>
    <w:rsid w:val="00C41CEC"/>
    <w:rsid w:val="00C4219C"/>
    <w:rsid w:val="00C439E9"/>
    <w:rsid w:val="00C45312"/>
    <w:rsid w:val="00C47EF7"/>
    <w:rsid w:val="00C5226F"/>
    <w:rsid w:val="00C53521"/>
    <w:rsid w:val="00C629B0"/>
    <w:rsid w:val="00C63715"/>
    <w:rsid w:val="00C63EE3"/>
    <w:rsid w:val="00C64AB8"/>
    <w:rsid w:val="00C66B2F"/>
    <w:rsid w:val="00C735BB"/>
    <w:rsid w:val="00C756BC"/>
    <w:rsid w:val="00C80584"/>
    <w:rsid w:val="00C82749"/>
    <w:rsid w:val="00C91C06"/>
    <w:rsid w:val="00C91E12"/>
    <w:rsid w:val="00C95064"/>
    <w:rsid w:val="00C95391"/>
    <w:rsid w:val="00CA2A43"/>
    <w:rsid w:val="00CA3DD4"/>
    <w:rsid w:val="00CA5674"/>
    <w:rsid w:val="00CB055B"/>
    <w:rsid w:val="00CB0717"/>
    <w:rsid w:val="00CB1694"/>
    <w:rsid w:val="00CB1E76"/>
    <w:rsid w:val="00CB262E"/>
    <w:rsid w:val="00CB4A04"/>
    <w:rsid w:val="00CC71BB"/>
    <w:rsid w:val="00CD1016"/>
    <w:rsid w:val="00CD1E8C"/>
    <w:rsid w:val="00CD6071"/>
    <w:rsid w:val="00CE050F"/>
    <w:rsid w:val="00CE0773"/>
    <w:rsid w:val="00CF10D0"/>
    <w:rsid w:val="00CF1525"/>
    <w:rsid w:val="00CF42AC"/>
    <w:rsid w:val="00CF5466"/>
    <w:rsid w:val="00CF691A"/>
    <w:rsid w:val="00CF6D19"/>
    <w:rsid w:val="00CF77BF"/>
    <w:rsid w:val="00D00D1E"/>
    <w:rsid w:val="00D039EB"/>
    <w:rsid w:val="00D05077"/>
    <w:rsid w:val="00D06422"/>
    <w:rsid w:val="00D07442"/>
    <w:rsid w:val="00D07759"/>
    <w:rsid w:val="00D1004C"/>
    <w:rsid w:val="00D16192"/>
    <w:rsid w:val="00D323D3"/>
    <w:rsid w:val="00D33D2E"/>
    <w:rsid w:val="00D36F95"/>
    <w:rsid w:val="00D40EE2"/>
    <w:rsid w:val="00D455DA"/>
    <w:rsid w:val="00D47C49"/>
    <w:rsid w:val="00D507A3"/>
    <w:rsid w:val="00D50AD1"/>
    <w:rsid w:val="00D535DA"/>
    <w:rsid w:val="00D54EB4"/>
    <w:rsid w:val="00D56BDD"/>
    <w:rsid w:val="00D61F98"/>
    <w:rsid w:val="00D70FA6"/>
    <w:rsid w:val="00D71293"/>
    <w:rsid w:val="00D7227B"/>
    <w:rsid w:val="00D728C4"/>
    <w:rsid w:val="00D75272"/>
    <w:rsid w:val="00D7568C"/>
    <w:rsid w:val="00D7623A"/>
    <w:rsid w:val="00D7732A"/>
    <w:rsid w:val="00D779DC"/>
    <w:rsid w:val="00D82A45"/>
    <w:rsid w:val="00D850B5"/>
    <w:rsid w:val="00D853C7"/>
    <w:rsid w:val="00D86029"/>
    <w:rsid w:val="00D93BDE"/>
    <w:rsid w:val="00D93C27"/>
    <w:rsid w:val="00D93F7C"/>
    <w:rsid w:val="00D942F4"/>
    <w:rsid w:val="00D96A8A"/>
    <w:rsid w:val="00D978E0"/>
    <w:rsid w:val="00DB132B"/>
    <w:rsid w:val="00DB1468"/>
    <w:rsid w:val="00DB14B8"/>
    <w:rsid w:val="00DB4C05"/>
    <w:rsid w:val="00DB53B5"/>
    <w:rsid w:val="00DC4E37"/>
    <w:rsid w:val="00DC61A3"/>
    <w:rsid w:val="00DC70F8"/>
    <w:rsid w:val="00DD0FF5"/>
    <w:rsid w:val="00DD2321"/>
    <w:rsid w:val="00DD2F40"/>
    <w:rsid w:val="00DD4D19"/>
    <w:rsid w:val="00DD6B3F"/>
    <w:rsid w:val="00DE4600"/>
    <w:rsid w:val="00DE4E0B"/>
    <w:rsid w:val="00DE5FA4"/>
    <w:rsid w:val="00DE7681"/>
    <w:rsid w:val="00DF00FE"/>
    <w:rsid w:val="00DF18F2"/>
    <w:rsid w:val="00DF3101"/>
    <w:rsid w:val="00DF5863"/>
    <w:rsid w:val="00E02480"/>
    <w:rsid w:val="00E03AA9"/>
    <w:rsid w:val="00E077C0"/>
    <w:rsid w:val="00E13B84"/>
    <w:rsid w:val="00E142CF"/>
    <w:rsid w:val="00E14D7D"/>
    <w:rsid w:val="00E16BA0"/>
    <w:rsid w:val="00E2587C"/>
    <w:rsid w:val="00E27C53"/>
    <w:rsid w:val="00E27E1B"/>
    <w:rsid w:val="00E30593"/>
    <w:rsid w:val="00E31469"/>
    <w:rsid w:val="00E32748"/>
    <w:rsid w:val="00E40FA7"/>
    <w:rsid w:val="00E410DF"/>
    <w:rsid w:val="00E42E56"/>
    <w:rsid w:val="00E43250"/>
    <w:rsid w:val="00E43879"/>
    <w:rsid w:val="00E54BBC"/>
    <w:rsid w:val="00E55AF3"/>
    <w:rsid w:val="00E5624B"/>
    <w:rsid w:val="00E573B5"/>
    <w:rsid w:val="00E637A5"/>
    <w:rsid w:val="00E7016E"/>
    <w:rsid w:val="00E706AF"/>
    <w:rsid w:val="00E7356A"/>
    <w:rsid w:val="00E76B39"/>
    <w:rsid w:val="00E81640"/>
    <w:rsid w:val="00E829C9"/>
    <w:rsid w:val="00E86A67"/>
    <w:rsid w:val="00E86EAB"/>
    <w:rsid w:val="00E95BC4"/>
    <w:rsid w:val="00E96437"/>
    <w:rsid w:val="00E97E04"/>
    <w:rsid w:val="00EA1F6D"/>
    <w:rsid w:val="00EA2444"/>
    <w:rsid w:val="00EA338C"/>
    <w:rsid w:val="00EB23B4"/>
    <w:rsid w:val="00EB37AE"/>
    <w:rsid w:val="00EB5998"/>
    <w:rsid w:val="00EC4810"/>
    <w:rsid w:val="00EC6BE4"/>
    <w:rsid w:val="00EC77DA"/>
    <w:rsid w:val="00ED34A3"/>
    <w:rsid w:val="00ED75C6"/>
    <w:rsid w:val="00EE1277"/>
    <w:rsid w:val="00EE48BA"/>
    <w:rsid w:val="00EE5226"/>
    <w:rsid w:val="00EF1F60"/>
    <w:rsid w:val="00EF2F99"/>
    <w:rsid w:val="00EF5B29"/>
    <w:rsid w:val="00EF5DE1"/>
    <w:rsid w:val="00EF714A"/>
    <w:rsid w:val="00F01CD2"/>
    <w:rsid w:val="00F02BFD"/>
    <w:rsid w:val="00F10635"/>
    <w:rsid w:val="00F107CA"/>
    <w:rsid w:val="00F154B9"/>
    <w:rsid w:val="00F17490"/>
    <w:rsid w:val="00F20B28"/>
    <w:rsid w:val="00F2147A"/>
    <w:rsid w:val="00F22A1F"/>
    <w:rsid w:val="00F31F55"/>
    <w:rsid w:val="00F321D0"/>
    <w:rsid w:val="00F3328A"/>
    <w:rsid w:val="00F40D19"/>
    <w:rsid w:val="00F457B5"/>
    <w:rsid w:val="00F45886"/>
    <w:rsid w:val="00F45B3D"/>
    <w:rsid w:val="00F465CF"/>
    <w:rsid w:val="00F47F1D"/>
    <w:rsid w:val="00F529B8"/>
    <w:rsid w:val="00F55337"/>
    <w:rsid w:val="00F606F6"/>
    <w:rsid w:val="00F60A25"/>
    <w:rsid w:val="00F6565E"/>
    <w:rsid w:val="00F71DB1"/>
    <w:rsid w:val="00F80C9F"/>
    <w:rsid w:val="00F903EC"/>
    <w:rsid w:val="00F90E0A"/>
    <w:rsid w:val="00F92BFE"/>
    <w:rsid w:val="00F93C19"/>
    <w:rsid w:val="00F952E2"/>
    <w:rsid w:val="00FA29E9"/>
    <w:rsid w:val="00FA3F03"/>
    <w:rsid w:val="00FB404F"/>
    <w:rsid w:val="00FB58CB"/>
    <w:rsid w:val="00FB78B2"/>
    <w:rsid w:val="00FC22BE"/>
    <w:rsid w:val="00FD031F"/>
    <w:rsid w:val="00FD043F"/>
    <w:rsid w:val="00FE6E99"/>
    <w:rsid w:val="00FF0998"/>
    <w:rsid w:val="00FF5A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Calibri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caption" w:locked="1" w:uiPriority="0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locked="1" w:semiHidden="0" w:uiPriority="0" w:unhideWhenUsed="0" w:qFormat="1"/>
    <w:lsdException w:name="Default Paragraph Font" w:locked="1" w:uiPriority="0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locked="1" w:semiHidden="0" w:uiPriority="0" w:unhideWhenUsed="0" w:qFormat="1"/>
    <w:lsdException w:name="Hyperlink" w:locked="1"/>
    <w:lsdException w:name="Strong" w:locked="1" w:semiHidden="0" w:uiPriority="22" w:unhideWhenUsed="0" w:qFormat="1"/>
    <w:lsdException w:name="Emphasis" w:locked="1" w:semiHidden="0" w:uiPriority="20" w:unhideWhenUsed="0" w:qFormat="1"/>
    <w:lsdException w:name="Normal (Web)" w:qFormat="1"/>
    <w:lsdException w:name="Table Web 2" w:semiHidden="0" w:unhideWhenUsed="0"/>
    <w:lsdException w:name="Table Web 3" w:semiHidden="0" w:unhideWhenUsed="0"/>
    <w:lsdException w:name="Balloon Text" w:semiHidden="0" w:unhideWhenUsed="0"/>
    <w:lsdException w:name="Table Grid" w:locked="1" w:semiHidden="0" w:uiPriority="0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503D"/>
    <w:rPr>
      <w:lang w:eastAsia="en-US"/>
    </w:rPr>
  </w:style>
  <w:style w:type="paragraph" w:styleId="1">
    <w:name w:val="heading 1"/>
    <w:basedOn w:val="a"/>
    <w:link w:val="10"/>
    <w:uiPriority w:val="99"/>
    <w:qFormat/>
    <w:locked/>
    <w:rsid w:val="00D93F7C"/>
    <w:pPr>
      <w:spacing w:before="100" w:beforeAutospacing="1" w:after="100" w:afterAutospacing="1"/>
      <w:outlineLvl w:val="0"/>
    </w:pPr>
    <w:rPr>
      <w:b/>
      <w:bCs/>
      <w:kern w:val="36"/>
      <w:sz w:val="48"/>
      <w:szCs w:val="48"/>
      <w:lang w:val="ru-RU" w:eastAsia="ru-RU"/>
    </w:rPr>
  </w:style>
  <w:style w:type="paragraph" w:styleId="2">
    <w:name w:val="heading 2"/>
    <w:basedOn w:val="a"/>
    <w:next w:val="a"/>
    <w:link w:val="20"/>
    <w:uiPriority w:val="99"/>
    <w:qFormat/>
    <w:locked/>
    <w:rsid w:val="0043153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locked/>
    <w:rsid w:val="00F31F5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3945E8"/>
    <w:rPr>
      <w:rFonts w:ascii="Calibri" w:hAnsi="Calibri" w:cs="Calibri"/>
      <w:b/>
      <w:bCs/>
      <w:kern w:val="36"/>
      <w:sz w:val="48"/>
      <w:szCs w:val="48"/>
      <w:lang w:val="ru-RU" w:eastAsia="ru-RU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A70B5E"/>
    <w:rPr>
      <w:rFonts w:ascii="Cambria" w:hAnsi="Cambria" w:cs="Cambria"/>
      <w:b/>
      <w:bCs/>
      <w:i/>
      <w:iCs/>
      <w:sz w:val="28"/>
      <w:szCs w:val="28"/>
      <w:lang w:eastAsia="en-US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A70B5E"/>
    <w:rPr>
      <w:rFonts w:ascii="Cambria" w:hAnsi="Cambria" w:cs="Cambria"/>
      <w:b/>
      <w:bCs/>
      <w:sz w:val="26"/>
      <w:szCs w:val="26"/>
      <w:lang w:eastAsia="en-US"/>
    </w:rPr>
  </w:style>
  <w:style w:type="paragraph" w:styleId="a3">
    <w:name w:val="Normal (Web)"/>
    <w:aliases w:val="Обычный (Web) Знак Знак,Обычный (Web),Обычный (Web)1,Обычный (веб)1,Обычный (веб)2,Звичайний (веб) Знак,Обычный (Web)11,Звичайний (веб) Знак Знак Знак,Обычный (веб) Знак Знак,Звичайний (веб) Знак Знак Знак Знак,Знак1 Знак,Знак1 Знак Знак"/>
    <w:basedOn w:val="a"/>
    <w:link w:val="11"/>
    <w:uiPriority w:val="99"/>
    <w:qFormat/>
    <w:rsid w:val="001A503D"/>
    <w:pPr>
      <w:spacing w:before="100" w:beforeAutospacing="1" w:after="100" w:afterAutospacing="1"/>
    </w:pPr>
    <w:rPr>
      <w:sz w:val="24"/>
      <w:szCs w:val="24"/>
      <w:lang w:eastAsia="uk-UA"/>
    </w:rPr>
  </w:style>
  <w:style w:type="character" w:styleId="a4">
    <w:name w:val="Strong"/>
    <w:basedOn w:val="a0"/>
    <w:uiPriority w:val="22"/>
    <w:qFormat/>
    <w:rsid w:val="001A503D"/>
    <w:rPr>
      <w:rFonts w:cs="Times New Roman"/>
      <w:b/>
      <w:bCs/>
    </w:rPr>
  </w:style>
  <w:style w:type="character" w:styleId="a5">
    <w:name w:val="Hyperlink"/>
    <w:basedOn w:val="a0"/>
    <w:uiPriority w:val="99"/>
    <w:rsid w:val="00D93F7C"/>
    <w:rPr>
      <w:rFonts w:cs="Times New Roman"/>
      <w:color w:val="0000FF"/>
      <w:u w:val="single"/>
    </w:rPr>
  </w:style>
  <w:style w:type="character" w:customStyle="1" w:styleId="apple-converted-space">
    <w:name w:val="apple-converted-space"/>
    <w:basedOn w:val="a0"/>
    <w:uiPriority w:val="99"/>
    <w:rsid w:val="00D93F7C"/>
    <w:rPr>
      <w:rFonts w:cs="Times New Roman"/>
    </w:rPr>
  </w:style>
  <w:style w:type="character" w:styleId="a6">
    <w:name w:val="Emphasis"/>
    <w:basedOn w:val="a0"/>
    <w:uiPriority w:val="20"/>
    <w:qFormat/>
    <w:locked/>
    <w:rsid w:val="00D93F7C"/>
    <w:rPr>
      <w:rFonts w:cs="Times New Roman"/>
      <w:i/>
      <w:iCs/>
    </w:rPr>
  </w:style>
  <w:style w:type="paragraph" w:customStyle="1" w:styleId="a7">
    <w:name w:val="Знак"/>
    <w:basedOn w:val="a"/>
    <w:uiPriority w:val="99"/>
    <w:rsid w:val="00384BED"/>
    <w:rPr>
      <w:rFonts w:ascii="Verdana" w:hAnsi="Verdana" w:cs="Verdana"/>
      <w:lang w:val="en-US"/>
    </w:rPr>
  </w:style>
  <w:style w:type="paragraph" w:styleId="a8">
    <w:name w:val="Balloon Text"/>
    <w:basedOn w:val="a"/>
    <w:link w:val="a9"/>
    <w:uiPriority w:val="99"/>
    <w:semiHidden/>
    <w:rsid w:val="003924B0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A70B5E"/>
    <w:rPr>
      <w:rFonts w:ascii="Tahoma" w:hAnsi="Tahoma" w:cs="Tahoma"/>
      <w:sz w:val="16"/>
      <w:szCs w:val="16"/>
      <w:lang w:eastAsia="en-US"/>
    </w:rPr>
  </w:style>
  <w:style w:type="paragraph" w:customStyle="1" w:styleId="12">
    <w:name w:val="Знак1"/>
    <w:basedOn w:val="a"/>
    <w:uiPriority w:val="99"/>
    <w:rsid w:val="00667148"/>
    <w:pPr>
      <w:widowControl w:val="0"/>
      <w:autoSpaceDE w:val="0"/>
      <w:autoSpaceDN w:val="0"/>
      <w:adjustRightInd w:val="0"/>
    </w:pPr>
    <w:rPr>
      <w:rFonts w:ascii="Verdana" w:hAnsi="Verdana" w:cs="Verdana"/>
      <w:lang w:val="en-US"/>
    </w:rPr>
  </w:style>
  <w:style w:type="character" w:styleId="aa">
    <w:name w:val="line number"/>
    <w:basedOn w:val="a0"/>
    <w:uiPriority w:val="99"/>
    <w:rsid w:val="0038487E"/>
    <w:rPr>
      <w:rFonts w:cs="Times New Roman"/>
    </w:rPr>
  </w:style>
  <w:style w:type="paragraph" w:customStyle="1" w:styleId="body">
    <w:name w:val="body"/>
    <w:basedOn w:val="a"/>
    <w:uiPriority w:val="99"/>
    <w:rsid w:val="00667148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paragraph" w:customStyle="1" w:styleId="CharCharCharChar">
    <w:name w:val="Char Знак Знак Char Знак Знак Char Знак Знак Char Знак Знак Знак Знак Знак"/>
    <w:basedOn w:val="a"/>
    <w:uiPriority w:val="99"/>
    <w:rsid w:val="006A33D4"/>
    <w:rPr>
      <w:rFonts w:ascii="Verdana" w:hAnsi="Verdana" w:cs="Verdana"/>
      <w:lang w:val="en-US"/>
    </w:rPr>
  </w:style>
  <w:style w:type="paragraph" w:customStyle="1" w:styleId="CharCharCharChar0">
    <w:name w:val="Char Знак Знак Char Знак Знак Char Знак Знак Char Знак Знак Знак Знак Знак Знак Знак Знак Знак"/>
    <w:basedOn w:val="a"/>
    <w:uiPriority w:val="99"/>
    <w:rsid w:val="000506D8"/>
    <w:rPr>
      <w:rFonts w:ascii="Verdana" w:hAnsi="Verdana" w:cs="Verdana"/>
      <w:lang w:val="en-US"/>
    </w:rPr>
  </w:style>
  <w:style w:type="paragraph" w:customStyle="1" w:styleId="21">
    <w:name w:val="Знак Знак2"/>
    <w:basedOn w:val="a"/>
    <w:uiPriority w:val="99"/>
    <w:rsid w:val="005A7DBA"/>
    <w:rPr>
      <w:rFonts w:ascii="Verdana" w:hAnsi="Verdana" w:cs="Verdana"/>
      <w:lang w:val="en-US"/>
    </w:rPr>
  </w:style>
  <w:style w:type="paragraph" w:customStyle="1" w:styleId="ab">
    <w:name w:val="Нормальний текст"/>
    <w:basedOn w:val="a"/>
    <w:link w:val="ac"/>
    <w:uiPriority w:val="99"/>
    <w:rsid w:val="00B335E9"/>
    <w:pPr>
      <w:spacing w:before="120"/>
      <w:ind w:firstLine="567"/>
      <w:jc w:val="both"/>
    </w:pPr>
    <w:rPr>
      <w:rFonts w:ascii="Antiqua" w:hAnsi="Antiqua" w:cs="Antiqua"/>
      <w:sz w:val="26"/>
      <w:szCs w:val="26"/>
      <w:lang w:eastAsia="ru-RU"/>
    </w:rPr>
  </w:style>
  <w:style w:type="character" w:customStyle="1" w:styleId="ac">
    <w:name w:val="Нормальний текст Знак"/>
    <w:link w:val="ab"/>
    <w:uiPriority w:val="99"/>
    <w:locked/>
    <w:rsid w:val="00B335E9"/>
    <w:rPr>
      <w:rFonts w:ascii="Antiqua" w:hAnsi="Antiqua"/>
      <w:sz w:val="26"/>
      <w:lang w:val="uk-UA" w:eastAsia="ru-RU"/>
    </w:rPr>
  </w:style>
  <w:style w:type="character" w:customStyle="1" w:styleId="rvts9">
    <w:name w:val="rvts9"/>
    <w:uiPriority w:val="99"/>
    <w:rsid w:val="008F481D"/>
  </w:style>
  <w:style w:type="character" w:customStyle="1" w:styleId="st42">
    <w:name w:val="st42"/>
    <w:uiPriority w:val="99"/>
    <w:rsid w:val="00A80202"/>
    <w:rPr>
      <w:rFonts w:ascii="Times New Roman" w:hAnsi="Times New Roman"/>
      <w:color w:val="000000"/>
    </w:rPr>
  </w:style>
  <w:style w:type="paragraph" w:customStyle="1" w:styleId="st2">
    <w:name w:val="st2"/>
    <w:uiPriority w:val="99"/>
    <w:rsid w:val="00A80202"/>
    <w:pPr>
      <w:autoSpaceDE w:val="0"/>
      <w:autoSpaceDN w:val="0"/>
      <w:adjustRightInd w:val="0"/>
      <w:spacing w:after="150"/>
      <w:ind w:firstLine="450"/>
      <w:jc w:val="both"/>
    </w:pPr>
    <w:rPr>
      <w:rFonts w:ascii="Courier New" w:hAnsi="Courier New" w:cs="Courier New"/>
      <w:sz w:val="24"/>
      <w:szCs w:val="24"/>
      <w:lang w:val="ru-RU" w:eastAsia="en-US"/>
    </w:rPr>
  </w:style>
  <w:style w:type="paragraph" w:customStyle="1" w:styleId="rvps2">
    <w:name w:val="rvps2"/>
    <w:basedOn w:val="a"/>
    <w:rsid w:val="00E13B84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customStyle="1" w:styleId="11">
    <w:name w:val="Звичайний (веб) Знак1"/>
    <w:aliases w:val="Обычный (Web) Знак Знак Знак,Обычный (Web) Знак,Обычный (Web)1 Знак,Обычный (веб)1 Знак,Обычный (веб)2 Знак,Звичайний (веб) Знак Знак,Обычный (Web)11 Знак,Звичайний (веб) Знак Знак Знак Знак1,Обычный (веб) Знак Знак Знак"/>
    <w:basedOn w:val="a0"/>
    <w:link w:val="a3"/>
    <w:uiPriority w:val="99"/>
    <w:locked/>
    <w:rsid w:val="00183204"/>
    <w:rPr>
      <w:rFonts w:ascii="Calibri" w:hAnsi="Calibri" w:cs="Calibri"/>
      <w:sz w:val="24"/>
      <w:szCs w:val="24"/>
      <w:lang w:val="uk-UA" w:eastAsia="uk-UA"/>
    </w:rPr>
  </w:style>
  <w:style w:type="character" w:customStyle="1" w:styleId="center-date">
    <w:name w:val="center-date"/>
    <w:basedOn w:val="a0"/>
    <w:uiPriority w:val="99"/>
    <w:rsid w:val="00CB0717"/>
    <w:rPr>
      <w:rFonts w:cs="Times New Roman"/>
    </w:rPr>
  </w:style>
  <w:style w:type="character" w:customStyle="1" w:styleId="FontStyle15">
    <w:name w:val="Font Style15"/>
    <w:basedOn w:val="a0"/>
    <w:uiPriority w:val="99"/>
    <w:rsid w:val="003945E8"/>
    <w:rPr>
      <w:rFonts w:ascii="Times New Roman" w:hAnsi="Times New Roman" w:cs="Times New Roman"/>
      <w:color w:val="000000"/>
      <w:sz w:val="26"/>
      <w:szCs w:val="26"/>
    </w:rPr>
  </w:style>
  <w:style w:type="paragraph" w:styleId="ad">
    <w:name w:val="List Paragraph"/>
    <w:basedOn w:val="a"/>
    <w:uiPriority w:val="99"/>
    <w:qFormat/>
    <w:rsid w:val="005F6D14"/>
    <w:pPr>
      <w:ind w:left="720"/>
    </w:pPr>
  </w:style>
  <w:style w:type="paragraph" w:customStyle="1" w:styleId="13">
    <w:name w:val="1"/>
    <w:basedOn w:val="a"/>
    <w:rsid w:val="00660D47"/>
    <w:pPr>
      <w:spacing w:before="100" w:beforeAutospacing="1" w:after="100" w:afterAutospacing="1"/>
    </w:pPr>
    <w:rPr>
      <w:rFonts w:cs="Times New Roman"/>
      <w:sz w:val="24"/>
      <w:szCs w:val="24"/>
      <w:lang w:eastAsia="uk-UA"/>
    </w:rPr>
  </w:style>
  <w:style w:type="paragraph" w:customStyle="1" w:styleId="200">
    <w:name w:val="20"/>
    <w:basedOn w:val="a"/>
    <w:rsid w:val="00B64B36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uk-U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333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9104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4565608">
              <w:marLeft w:val="0"/>
              <w:marRight w:val="0"/>
              <w:marTop w:val="0"/>
              <w:marBottom w:val="100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2488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7933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6413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6413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171</Words>
  <Characters>1427</Characters>
  <Application>Microsoft Office Word</Application>
  <DocSecurity>0</DocSecurity>
  <Lines>11</Lines>
  <Paragraphs>3</Paragraphs>
  <ScaleCrop>false</ScaleCrop>
  <Company>SPecialiST RePack</Company>
  <LinksUpToDate>false</LinksUpToDate>
  <CharactersWithSpaces>1595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hotof</dc:creator>
  <cp:lastModifiedBy>MHrytsevych</cp:lastModifiedBy>
  <cp:revision>3</cp:revision>
  <cp:lastPrinted>2026-05-06T06:05:00Z</cp:lastPrinted>
  <dcterms:created xsi:type="dcterms:W3CDTF">2026-09-17T12:25:00Z</dcterms:created>
  <dcterms:modified xsi:type="dcterms:W3CDTF">2026-09-17T12:57:00Z</dcterms:modified>
</cp:coreProperties>
</file>